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246" w:rsidRPr="00745903" w:rsidRDefault="00F16246" w:rsidP="005D3210">
      <w:pPr>
        <w:bidi/>
        <w:jc w:val="both"/>
        <w:rPr>
          <w:rFonts w:ascii="Comic Sans MS" w:hAnsi="Comic Sans MS" w:cs="2  Zar"/>
          <w:b/>
          <w:bCs/>
          <w:sz w:val="48"/>
          <w:szCs w:val="48"/>
          <w:rtl/>
          <w:lang w:bidi="fa-IR"/>
        </w:rPr>
      </w:pPr>
      <w:r w:rsidRPr="00745903">
        <w:rPr>
          <w:rFonts w:ascii="Comic Sans MS" w:hAnsi="Comic Sans MS" w:cs="2  Zar"/>
          <w:b/>
          <w:bCs/>
          <w:sz w:val="48"/>
          <w:szCs w:val="48"/>
          <w:rtl/>
          <w:lang w:bidi="fa-IR"/>
        </w:rPr>
        <w:t>جلسه دوم</w:t>
      </w:r>
    </w:p>
    <w:p w:rsidR="00F16246" w:rsidRPr="00745903" w:rsidRDefault="00F16246" w:rsidP="005D3210">
      <w:pPr>
        <w:bidi/>
        <w:jc w:val="both"/>
        <w:rPr>
          <w:rFonts w:ascii="Comic Sans MS" w:hAnsi="Comic Sans MS" w:cs="2  Zar"/>
          <w:b/>
          <w:bCs/>
          <w:sz w:val="48"/>
          <w:szCs w:val="48"/>
          <w:rtl/>
          <w:lang w:bidi="fa-IR"/>
        </w:rPr>
      </w:pPr>
      <w:r w:rsidRPr="00745903">
        <w:rPr>
          <w:rFonts w:ascii="Comic Sans MS" w:hAnsi="Comic Sans MS" w:cs="2  Zar"/>
          <w:b/>
          <w:bCs/>
          <w:sz w:val="48"/>
          <w:szCs w:val="48"/>
          <w:rtl/>
          <w:lang w:bidi="fa-IR"/>
        </w:rPr>
        <w:t>ویژگی</w:t>
      </w:r>
      <w:r w:rsidRPr="00745903">
        <w:rPr>
          <w:rFonts w:ascii="Comic Sans MS" w:hAnsi="Comic Sans MS" w:cs="2  Zar"/>
          <w:b/>
          <w:bCs/>
          <w:sz w:val="48"/>
          <w:szCs w:val="48"/>
          <w:rtl/>
          <w:lang w:bidi="fa-IR"/>
        </w:rPr>
        <w:softHyphen/>
        <w:t>های موفقیت تجارت الکترونیک</w:t>
      </w:r>
    </w:p>
    <w:p w:rsidR="00F80042" w:rsidRPr="00745903" w:rsidRDefault="00F16246" w:rsidP="005D3210">
      <w:pPr>
        <w:bidi/>
        <w:jc w:val="both"/>
        <w:rPr>
          <w:rFonts w:ascii="Comic Sans MS" w:hAnsi="Comic Sans MS" w:cs="2  Zar"/>
          <w:color w:val="000000"/>
          <w:sz w:val="36"/>
          <w:szCs w:val="36"/>
          <w:rtl/>
        </w:rPr>
      </w:pPr>
      <w:r w:rsidRPr="00745903">
        <w:rPr>
          <w:rFonts w:ascii="Comic Sans MS" w:hAnsi="Comic Sans MS" w:cs="2  Zar"/>
          <w:sz w:val="36"/>
          <w:szCs w:val="36"/>
          <w:rtl/>
          <w:lang w:bidi="fa-IR"/>
        </w:rPr>
        <w:t xml:space="preserve">امروزه </w:t>
      </w:r>
      <w:r w:rsidR="00B81996" w:rsidRPr="00745903">
        <w:rPr>
          <w:rFonts w:ascii="Comic Sans MS" w:hAnsi="Comic Sans MS" w:cs="2  Zar"/>
          <w:sz w:val="36"/>
          <w:szCs w:val="36"/>
          <w:lang w:bidi="fa-IR"/>
        </w:rPr>
        <w:t>CEO</w:t>
      </w:r>
      <w:r w:rsidR="00B81996" w:rsidRPr="00745903">
        <w:rPr>
          <w:rFonts w:ascii="Comic Sans MS" w:hAnsi="Comic Sans MS" w:cs="2  Zar"/>
          <w:sz w:val="36"/>
          <w:szCs w:val="36"/>
          <w:rtl/>
          <w:lang w:bidi="fa-IR"/>
        </w:rPr>
        <w:softHyphen/>
        <w:t xml:space="preserve">ها </w:t>
      </w:r>
      <w:r w:rsidR="00B81996" w:rsidRPr="00745903">
        <w:rPr>
          <w:rFonts w:ascii="Comic Sans MS" w:hAnsi="Comic Sans MS" w:cs="2  Zar"/>
          <w:sz w:val="36"/>
          <w:szCs w:val="36"/>
          <w:lang w:bidi="fa-IR"/>
        </w:rPr>
        <w:t>(Chief Executive Officer)</w:t>
      </w:r>
      <w:r w:rsidR="00B81996" w:rsidRPr="00745903">
        <w:rPr>
          <w:rFonts w:ascii="Comic Sans MS" w:hAnsi="Comic Sans MS" w:cs="2  Zar"/>
          <w:sz w:val="36"/>
          <w:szCs w:val="36"/>
          <w:rtl/>
          <w:lang w:bidi="fa-IR"/>
        </w:rPr>
        <w:t xml:space="preserve"> برای تجارت الکترونیک </w:t>
      </w:r>
      <w:r w:rsidR="00B81996" w:rsidRPr="00745903">
        <w:rPr>
          <w:rFonts w:ascii="Comic Sans MS" w:hAnsi="Comic Sans MS" w:cs="2  Zar"/>
          <w:color w:val="000000"/>
          <w:sz w:val="36"/>
          <w:szCs w:val="36"/>
          <w:rtl/>
        </w:rPr>
        <w:t>می بایست گزینه هاي مختلف مربوط به مدیریت، استراتژي، ساختار، و سیستم را درنظر گرفته و ازمیان آنها تصمیم گیري نمایند</w:t>
      </w:r>
    </w:p>
    <w:p w:rsidR="00B81996" w:rsidRPr="00745903" w:rsidRDefault="00B81996" w:rsidP="005D3210">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این فصل شامل مطالب زیر است:</w:t>
      </w:r>
    </w:p>
    <w:p w:rsidR="00B81996" w:rsidRPr="00745903" w:rsidRDefault="00B81996" w:rsidP="005D3210">
      <w:pPr>
        <w:pStyle w:val="ListParagraph"/>
        <w:numPr>
          <w:ilvl w:val="0"/>
          <w:numId w:val="1"/>
        </w:numPr>
        <w:bidi/>
        <w:jc w:val="both"/>
        <w:rPr>
          <w:rFonts w:ascii="Comic Sans MS" w:hAnsi="Comic Sans MS" w:cs="2  Zar"/>
          <w:sz w:val="36"/>
          <w:szCs w:val="36"/>
        </w:rPr>
      </w:pPr>
      <w:r w:rsidRPr="00745903">
        <w:rPr>
          <w:rFonts w:ascii="Comic Sans MS" w:hAnsi="Comic Sans MS" w:cs="2  Zar"/>
          <w:color w:val="000000"/>
          <w:sz w:val="36"/>
          <w:szCs w:val="36"/>
          <w:rtl/>
        </w:rPr>
        <w:t>چه کاري انجام دادن (استراتژي)، چه کسانی باید وارد کار بشوند (رهبري</w:t>
      </w:r>
      <w:r w:rsidRPr="00745903">
        <w:rPr>
          <w:rFonts w:ascii="Comic Sans MS" w:hAnsi="Comic Sans MS" w:cs="2  Zar"/>
          <w:color w:val="000000"/>
          <w:sz w:val="36"/>
          <w:szCs w:val="36"/>
        </w:rPr>
        <w:t>(</w:t>
      </w:r>
      <w:r w:rsidRPr="00745903">
        <w:rPr>
          <w:rFonts w:ascii="Comic Sans MS" w:hAnsi="Comic Sans MS" w:cs="2  Zar"/>
          <w:color w:val="000000"/>
          <w:sz w:val="36"/>
          <w:szCs w:val="36"/>
          <w:rtl/>
        </w:rPr>
        <w:t>، شرکت را چگونه سازماندهی کنیم که تجارت را الکترونیکی انجام دهد (ساختار)، و چگونه تجارت الکترونیک را در شرکتها تکمیل و فعالسازي نماییم (سیستم)، می شوند.</w:t>
      </w:r>
    </w:p>
    <w:p w:rsidR="005D3210" w:rsidRPr="00745903" w:rsidRDefault="005D3210" w:rsidP="005D3210">
      <w:pPr>
        <w:pStyle w:val="ListParagraph"/>
        <w:numPr>
          <w:ilvl w:val="0"/>
          <w:numId w:val="2"/>
        </w:numPr>
        <w:bidi/>
        <w:jc w:val="both"/>
        <w:rPr>
          <w:rFonts w:ascii="Comic Sans MS" w:hAnsi="Comic Sans MS" w:cs="2  Zar"/>
          <w:color w:val="000000"/>
          <w:sz w:val="36"/>
          <w:szCs w:val="36"/>
          <w:rtl/>
        </w:rPr>
      </w:pPr>
      <w:r w:rsidRPr="00745903">
        <w:rPr>
          <w:rFonts w:ascii="Comic Sans MS" w:hAnsi="Comic Sans MS" w:cs="2  Zar"/>
          <w:color w:val="000000"/>
          <w:sz w:val="36"/>
          <w:szCs w:val="36"/>
          <w:rtl/>
        </w:rPr>
        <w:t xml:space="preserve">براي کسب منابع کافی، </w:t>
      </w:r>
      <w:r w:rsidRPr="00745903">
        <w:rPr>
          <w:rFonts w:ascii="Comic Sans MS" w:hAnsi="Comic Sans MS" w:cs="2  Zar"/>
          <w:color w:val="000000"/>
          <w:sz w:val="36"/>
          <w:szCs w:val="36"/>
        </w:rPr>
        <w:t>CIO</w:t>
      </w:r>
      <w:r w:rsidRPr="00745903">
        <w:rPr>
          <w:rFonts w:ascii="Comic Sans MS" w:hAnsi="Comic Sans MS" w:cs="2  Zar"/>
          <w:color w:val="000000"/>
          <w:sz w:val="36"/>
          <w:szCs w:val="36"/>
          <w:rtl/>
        </w:rPr>
        <w:t>ها هزینه هاي سرمایه گذاري در تجارت الکترونیک را توجیه کرده و بازگشت سرمایه خود را تخمین می زنند</w:t>
      </w:r>
      <w:r w:rsidRPr="00745903">
        <w:rPr>
          <w:rFonts w:ascii="Comic Sans MS" w:hAnsi="Comic Sans MS" w:cs="2  Zar"/>
          <w:color w:val="000000"/>
          <w:sz w:val="36"/>
          <w:szCs w:val="36"/>
        </w:rPr>
        <w:t>.</w:t>
      </w:r>
    </w:p>
    <w:p w:rsidR="005D3210" w:rsidRPr="00745903" w:rsidRDefault="005D3210" w:rsidP="00840FB9">
      <w:pPr>
        <w:pStyle w:val="ListParagraph"/>
        <w:numPr>
          <w:ilvl w:val="0"/>
          <w:numId w:val="2"/>
        </w:numPr>
        <w:bidi/>
        <w:jc w:val="both"/>
        <w:rPr>
          <w:rFonts w:ascii="Comic Sans MS" w:hAnsi="Comic Sans MS" w:cs="2  Zar"/>
          <w:color w:val="000000"/>
          <w:sz w:val="36"/>
          <w:szCs w:val="36"/>
        </w:rPr>
      </w:pPr>
      <w:r w:rsidRPr="00745903">
        <w:rPr>
          <w:rFonts w:ascii="Comic Sans MS" w:hAnsi="Comic Sans MS" w:cs="2  Zar"/>
          <w:color w:val="000000"/>
          <w:sz w:val="36"/>
          <w:szCs w:val="36"/>
          <w:rtl/>
        </w:rPr>
        <w:t xml:space="preserve">رهبري، توسط </w:t>
      </w:r>
      <w:r w:rsidRPr="00745903">
        <w:rPr>
          <w:rFonts w:ascii="Comic Sans MS" w:hAnsi="Comic Sans MS" w:cs="2  Zar"/>
          <w:color w:val="000000"/>
          <w:sz w:val="36"/>
          <w:szCs w:val="36"/>
        </w:rPr>
        <w:t>CEO</w:t>
      </w:r>
      <w:r w:rsidRPr="00745903">
        <w:rPr>
          <w:rFonts w:ascii="Comic Sans MS" w:hAnsi="Comic Sans MS" w:cs="2  Zar"/>
          <w:color w:val="000000"/>
          <w:sz w:val="36"/>
          <w:szCs w:val="36"/>
          <w:rtl/>
        </w:rPr>
        <w:t xml:space="preserve"> و دیگر مدیران ارشد، با این تعهد که یک وظیفه مشخص براي تجارت</w:t>
      </w:r>
      <w:r w:rsidR="00840FB9"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 xml:space="preserve">الکترونیک در سازمان درنظر بگیرند شروع می شود. </w:t>
      </w:r>
      <w:r w:rsidRPr="00745903">
        <w:rPr>
          <w:rFonts w:ascii="Comic Sans MS" w:hAnsi="Comic Sans MS" w:cs="2  Zar"/>
          <w:color w:val="000000"/>
          <w:sz w:val="36"/>
          <w:szCs w:val="36"/>
        </w:rPr>
        <w:t xml:space="preserve"> CEO</w:t>
      </w:r>
      <w:r w:rsidRPr="00745903">
        <w:rPr>
          <w:rFonts w:ascii="Comic Sans MS" w:hAnsi="Comic Sans MS" w:cs="2  Zar"/>
          <w:color w:val="000000"/>
          <w:sz w:val="36"/>
          <w:szCs w:val="36"/>
          <w:rtl/>
        </w:rPr>
        <w:t>باید گفتمانی را در شرکت ، درخصوص ایجاد تغییرات مورد نیاز براي کسب نتایج کامل تجارت الکترونیک، شروع کند</w:t>
      </w:r>
      <w:r w:rsidRPr="00745903">
        <w:rPr>
          <w:rFonts w:ascii="Comic Sans MS" w:hAnsi="Comic Sans MS" w:cs="2  Zar"/>
          <w:color w:val="000000"/>
          <w:sz w:val="36"/>
          <w:szCs w:val="36"/>
        </w:rPr>
        <w:t>. CEO</w:t>
      </w:r>
      <w:r w:rsidRPr="00745903">
        <w:rPr>
          <w:rFonts w:ascii="Comic Sans MS" w:hAnsi="Comic Sans MS" w:cs="2  Zar"/>
          <w:color w:val="000000"/>
          <w:sz w:val="36"/>
          <w:szCs w:val="36"/>
          <w:rtl/>
        </w:rPr>
        <w:t>همراه با دیگر مسئولین اجرایی اصلی، میبایست نقش پدیدار شدن تجارت الکترونیک را در موضوع فعالیت شرکت امتحان کنند، موقعیت فعلی آنرا نسبت به شرایط رقیبان موجود درنظر بگیرند ، و سطح مناسبی از سرمایه گذاري را تعیین کنند</w:t>
      </w:r>
      <w:r w:rsidRPr="00745903">
        <w:rPr>
          <w:rFonts w:ascii="Comic Sans MS" w:hAnsi="Comic Sans MS" w:cs="2  Zar"/>
          <w:color w:val="000000"/>
          <w:sz w:val="36"/>
          <w:szCs w:val="36"/>
        </w:rPr>
        <w:t>.</w:t>
      </w:r>
    </w:p>
    <w:p w:rsidR="005D3210" w:rsidRPr="00745903" w:rsidRDefault="005D3210" w:rsidP="005D3210">
      <w:pPr>
        <w:bidi/>
        <w:jc w:val="both"/>
        <w:rPr>
          <w:rFonts w:ascii="Comic Sans MS" w:hAnsi="Comic Sans MS" w:cs="2  Zar"/>
          <w:sz w:val="36"/>
          <w:szCs w:val="36"/>
        </w:rPr>
      </w:pPr>
      <w:r w:rsidRPr="00745903">
        <w:rPr>
          <w:rFonts w:ascii="Comic Sans MS" w:hAnsi="Comic Sans MS" w:cs="2  Zar"/>
          <w:noProof/>
          <w:sz w:val="36"/>
          <w:szCs w:val="36"/>
          <w:rtl/>
        </w:rPr>
        <w:lastRenderedPageBreak/>
        <w:drawing>
          <wp:inline distT="0" distB="0" distL="0" distR="0">
            <wp:extent cx="5943600" cy="3327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JPG"/>
                    <pic:cNvPicPr/>
                  </pic:nvPicPr>
                  <pic:blipFill>
                    <a:blip r:embed="rId8">
                      <a:extLst>
                        <a:ext uri="{28A0092B-C50C-407E-A947-70E740481C1C}">
                          <a14:useLocalDpi xmlns:a14="http://schemas.microsoft.com/office/drawing/2010/main" val="0"/>
                        </a:ext>
                      </a:extLst>
                    </a:blip>
                    <a:stretch>
                      <a:fillRect/>
                    </a:stretch>
                  </pic:blipFill>
                  <pic:spPr>
                    <a:xfrm>
                      <a:off x="0" y="0"/>
                      <a:ext cx="5943600" cy="3327400"/>
                    </a:xfrm>
                    <a:prstGeom prst="rect">
                      <a:avLst/>
                    </a:prstGeom>
                  </pic:spPr>
                </pic:pic>
              </a:graphicData>
            </a:graphic>
          </wp:inline>
        </w:drawing>
      </w:r>
    </w:p>
    <w:p w:rsidR="005D3210" w:rsidRPr="00745903" w:rsidRDefault="00F00ABF" w:rsidP="005C531F">
      <w:pPr>
        <w:pStyle w:val="ListParagraph"/>
        <w:numPr>
          <w:ilvl w:val="0"/>
          <w:numId w:val="3"/>
        </w:numPr>
        <w:bidi/>
        <w:jc w:val="both"/>
        <w:rPr>
          <w:rFonts w:ascii="Comic Sans MS" w:hAnsi="Comic Sans MS" w:cs="2  Zar"/>
          <w:sz w:val="36"/>
          <w:szCs w:val="36"/>
        </w:rPr>
      </w:pPr>
      <w:r w:rsidRPr="00745903">
        <w:rPr>
          <w:rFonts w:ascii="Comic Sans MS" w:hAnsi="Comic Sans MS" w:cs="2  Zar"/>
          <w:color w:val="000000"/>
          <w:sz w:val="36"/>
          <w:szCs w:val="36"/>
          <w:rtl/>
        </w:rPr>
        <w:t xml:space="preserve">مدیران ارشد باید تصمیم بگیرند که چگونه از روشهاي </w:t>
      </w:r>
      <w:r w:rsidRPr="00745903">
        <w:rPr>
          <w:rFonts w:ascii="Comic Sans MS" w:hAnsi="Comic Sans MS" w:cs="2  Zar"/>
          <w:color w:val="000000"/>
          <w:sz w:val="36"/>
          <w:szCs w:val="36"/>
        </w:rPr>
        <w:t xml:space="preserve"> IT</w:t>
      </w:r>
      <w:r w:rsidRPr="00745903">
        <w:rPr>
          <w:rFonts w:ascii="Comic Sans MS" w:hAnsi="Comic Sans MS" w:cs="2  Zar"/>
          <w:color w:val="000000"/>
          <w:sz w:val="36"/>
          <w:szCs w:val="36"/>
          <w:rtl/>
        </w:rPr>
        <w:t>در سازماندهی، مسائل مالی و مدیریتی</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در تجارت الکترونیک استفاده کنند</w:t>
      </w:r>
      <w:r w:rsidR="00840FB9" w:rsidRPr="00745903">
        <w:rPr>
          <w:rFonts w:ascii="Comic Sans MS" w:hAnsi="Comic Sans MS" w:cs="2  Zar"/>
          <w:color w:val="000000"/>
          <w:sz w:val="36"/>
          <w:szCs w:val="36"/>
        </w:rPr>
        <w:t>.</w:t>
      </w:r>
    </w:p>
    <w:p w:rsidR="005C531F" w:rsidRPr="00745903" w:rsidRDefault="00E90924" w:rsidP="005C531F">
      <w:pPr>
        <w:bidi/>
        <w:jc w:val="both"/>
        <w:rPr>
          <w:rFonts w:ascii="Comic Sans MS" w:hAnsi="Comic Sans MS" w:cs="2  Zar"/>
          <w:b/>
          <w:bCs/>
          <w:sz w:val="48"/>
          <w:szCs w:val="48"/>
          <w:rtl/>
          <w:lang w:bidi="fa-IR"/>
        </w:rPr>
      </w:pPr>
      <w:r w:rsidRPr="00745903">
        <w:rPr>
          <w:rFonts w:ascii="Comic Sans MS" w:hAnsi="Comic Sans MS" w:cs="2  Zar"/>
          <w:b/>
          <w:bCs/>
          <w:sz w:val="48"/>
          <w:szCs w:val="48"/>
          <w:rtl/>
          <w:lang w:bidi="fa-IR"/>
        </w:rPr>
        <w:t>مدیریت</w:t>
      </w:r>
    </w:p>
    <w:p w:rsidR="00E90924" w:rsidRPr="00745903" w:rsidRDefault="00E90924" w:rsidP="00E90924">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مدیریت شامل، واژه ها، کارها، رفتارهاي صریح وتلویحی، کنترل جریانهاي مالی، و براي مثال خود مدیریت، می شود.</w:t>
      </w:r>
    </w:p>
    <w:p w:rsidR="00E90924" w:rsidRPr="00745903" w:rsidRDefault="00E90924" w:rsidP="00E90924">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مدیریت تجارت الکترونیک موفق 5 ویژگی عمده دارد :</w:t>
      </w:r>
    </w:p>
    <w:p w:rsidR="00E90924" w:rsidRPr="00745903" w:rsidRDefault="00E90924" w:rsidP="00E90924">
      <w:pPr>
        <w:bidi/>
        <w:jc w:val="both"/>
        <w:rPr>
          <w:rFonts w:ascii="Comic Sans MS" w:hAnsi="Comic Sans MS" w:cs="2  Zar"/>
          <w:b/>
          <w:bCs/>
          <w:color w:val="000000"/>
          <w:sz w:val="36"/>
          <w:szCs w:val="36"/>
          <w:rtl/>
        </w:rPr>
      </w:pPr>
      <w:r w:rsidRPr="00745903">
        <w:rPr>
          <w:rFonts w:ascii="Comic Sans MS" w:hAnsi="Comic Sans MS" w:cs="2  Zar"/>
          <w:b/>
          <w:bCs/>
          <w:color w:val="000000"/>
          <w:sz w:val="36"/>
          <w:szCs w:val="36"/>
          <w:rtl/>
        </w:rPr>
        <w:t xml:space="preserve">1- </w:t>
      </w:r>
      <w:r w:rsidR="00CC13C1" w:rsidRPr="00745903">
        <w:rPr>
          <w:rFonts w:ascii="Comic Sans MS" w:hAnsi="Comic Sans MS" w:cs="2  Zar"/>
          <w:b/>
          <w:bCs/>
          <w:color w:val="000000"/>
          <w:sz w:val="36"/>
          <w:szCs w:val="36"/>
          <w:rtl/>
        </w:rPr>
        <w:t>تعهد در سازمان :</w:t>
      </w:r>
    </w:p>
    <w:p w:rsidR="00CC13C1" w:rsidRPr="00745903" w:rsidRDefault="00CC13C1" w:rsidP="00CC13C1">
      <w:pPr>
        <w:bidi/>
        <w:jc w:val="both"/>
        <w:rPr>
          <w:rFonts w:ascii="Comic Sans MS" w:hAnsi="Comic Sans MS" w:cs="2  Zar"/>
          <w:color w:val="000000"/>
          <w:sz w:val="36"/>
          <w:szCs w:val="36"/>
          <w:rtl/>
        </w:rPr>
      </w:pPr>
      <w:r w:rsidRPr="00745903">
        <w:rPr>
          <w:rFonts w:ascii="Comic Sans MS" w:hAnsi="Comic Sans MS" w:cs="2  Zar"/>
          <w:color w:val="000000"/>
          <w:sz w:val="36"/>
          <w:szCs w:val="36"/>
        </w:rPr>
        <w:t>CEO</w:t>
      </w:r>
      <w:r w:rsidRPr="00745903">
        <w:rPr>
          <w:rFonts w:ascii="Comic Sans MS" w:hAnsi="Comic Sans MS" w:cs="2  Zar"/>
          <w:color w:val="000000"/>
          <w:sz w:val="36"/>
          <w:szCs w:val="36"/>
          <w:rtl/>
        </w:rPr>
        <w:t xml:space="preserve"> و دیگر مدیران ارشد می بایست تجارت الکترونیک را بپذیرند. اجراي برنامه هاي تجارت الکترونیک مستلزم وجود یک رهبري قوي در رأس سازمان است. </w:t>
      </w:r>
      <w:r w:rsidRPr="00745903">
        <w:rPr>
          <w:rFonts w:ascii="Comic Sans MS" w:hAnsi="Comic Sans MS" w:cs="2  Zar"/>
          <w:color w:val="000000"/>
          <w:sz w:val="36"/>
          <w:szCs w:val="36"/>
        </w:rPr>
        <w:t xml:space="preserve"> CEO</w:t>
      </w:r>
      <w:r w:rsidRPr="00745903">
        <w:rPr>
          <w:rFonts w:ascii="Comic Sans MS" w:hAnsi="Comic Sans MS" w:cs="2  Zar"/>
          <w:color w:val="000000"/>
          <w:sz w:val="36"/>
          <w:szCs w:val="36"/>
          <w:rtl/>
        </w:rPr>
        <w:t xml:space="preserve">و دیگر </w:t>
      </w:r>
      <w:r w:rsidRPr="00745903">
        <w:rPr>
          <w:rFonts w:ascii="Comic Sans MS" w:hAnsi="Comic Sans MS" w:cs="2  Zar"/>
          <w:color w:val="000000"/>
          <w:sz w:val="36"/>
          <w:szCs w:val="36"/>
          <w:rtl/>
        </w:rPr>
        <w:lastRenderedPageBreak/>
        <w:t>مدیران ارشد می بایست مسائل پیرامون تجارت الکترونیک را بدرستی و کامل درك کنند تا بتوانند نقاط ضعف و قوت</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سازمان را تخمین بزنند و تصمیمات درستی در زمینه استراتژي، ساختار و سیستمها بگیرند.</w:t>
      </w:r>
    </w:p>
    <w:p w:rsidR="00D615D3" w:rsidRPr="00745903" w:rsidRDefault="00D615D3" w:rsidP="00D615D3">
      <w:pPr>
        <w:bidi/>
        <w:jc w:val="both"/>
        <w:rPr>
          <w:rFonts w:ascii="Comic Sans MS" w:hAnsi="Comic Sans MS" w:cs="2  Zar"/>
          <w:color w:val="000000"/>
          <w:sz w:val="36"/>
          <w:szCs w:val="36"/>
          <w:rtl/>
        </w:rPr>
      </w:pPr>
      <w:r w:rsidRPr="00745903">
        <w:rPr>
          <w:rFonts w:ascii="Comic Sans MS" w:hAnsi="Comic Sans MS" w:cs="2  Zar"/>
          <w:color w:val="000000"/>
          <w:sz w:val="36"/>
          <w:szCs w:val="36"/>
        </w:rPr>
        <w:t>CEO</w:t>
      </w:r>
      <w:r w:rsidRPr="00745903">
        <w:rPr>
          <w:rFonts w:ascii="Comic Sans MS" w:hAnsi="Comic Sans MS" w:cs="2  Zar"/>
          <w:color w:val="000000"/>
          <w:sz w:val="36"/>
          <w:szCs w:val="36"/>
          <w:rtl/>
          <w:lang w:bidi="fa-IR"/>
        </w:rPr>
        <w:t xml:space="preserve"> </w:t>
      </w:r>
      <w:r w:rsidRPr="00745903">
        <w:rPr>
          <w:rFonts w:ascii="Comic Sans MS" w:hAnsi="Comic Sans MS" w:cs="2  Zar"/>
          <w:color w:val="000000"/>
          <w:sz w:val="36"/>
          <w:szCs w:val="36"/>
          <w:rtl/>
        </w:rPr>
        <w:t xml:space="preserve">باید </w:t>
      </w:r>
      <w:r w:rsidRPr="00745903">
        <w:rPr>
          <w:rFonts w:ascii="Comic Sans MS" w:hAnsi="Comic Sans MS" w:cs="2  Zar"/>
          <w:color w:val="000000"/>
          <w:sz w:val="36"/>
          <w:szCs w:val="36"/>
        </w:rPr>
        <w:t>IT</w:t>
      </w:r>
      <w:r w:rsidRPr="00745903">
        <w:rPr>
          <w:rFonts w:ascii="Comic Sans MS" w:hAnsi="Comic Sans MS" w:cs="2  Zar"/>
          <w:color w:val="000000"/>
          <w:sz w:val="36"/>
          <w:szCs w:val="36"/>
          <w:rtl/>
        </w:rPr>
        <w:t xml:space="preserve"> و کاربردهاي آنرا به عنوان یک عنصر حیاتی در استراتژي تجارت الکترونیک ببینند</w:t>
      </w:r>
      <w:r w:rsidR="00BE7497" w:rsidRPr="00745903">
        <w:rPr>
          <w:rFonts w:ascii="Comic Sans MS" w:hAnsi="Comic Sans MS" w:cs="2  Zar"/>
          <w:color w:val="000000"/>
          <w:sz w:val="36"/>
          <w:szCs w:val="36"/>
          <w:rtl/>
        </w:rPr>
        <w:t>.</w:t>
      </w:r>
    </w:p>
    <w:p w:rsidR="00BE7497" w:rsidRPr="00745903" w:rsidRDefault="008358D3" w:rsidP="00BE7497">
      <w:pPr>
        <w:bidi/>
        <w:jc w:val="both"/>
        <w:rPr>
          <w:rFonts w:ascii="Comic Sans MS" w:hAnsi="Comic Sans MS" w:cs="2  Zar"/>
          <w:color w:val="000000"/>
          <w:sz w:val="36"/>
          <w:szCs w:val="36"/>
          <w:rtl/>
        </w:rPr>
      </w:pPr>
      <w:r w:rsidRPr="00745903">
        <w:rPr>
          <w:rFonts w:ascii="Comic Sans MS" w:hAnsi="Comic Sans MS" w:cs="2  Zar"/>
          <w:color w:val="000000"/>
          <w:sz w:val="36"/>
          <w:szCs w:val="36"/>
        </w:rPr>
        <w:t>CEO</w:t>
      </w:r>
      <w:r w:rsidRPr="00745903">
        <w:rPr>
          <w:rFonts w:ascii="Comic Sans MS" w:hAnsi="Comic Sans MS" w:cs="2  Zar"/>
          <w:color w:val="000000"/>
          <w:sz w:val="36"/>
          <w:szCs w:val="36"/>
          <w:rtl/>
          <w:lang w:bidi="fa-IR"/>
        </w:rPr>
        <w:t xml:space="preserve"> </w:t>
      </w:r>
      <w:r w:rsidR="00BE7497" w:rsidRPr="00745903">
        <w:rPr>
          <w:rFonts w:ascii="Comic Sans MS" w:hAnsi="Comic Sans MS" w:cs="2  Zar"/>
          <w:color w:val="000000"/>
          <w:sz w:val="36"/>
          <w:szCs w:val="36"/>
          <w:rtl/>
        </w:rPr>
        <w:t>باید گفتگوي صمیمانه و مشتاقانه اي را با افرادي</w:t>
      </w:r>
      <w:r w:rsidRPr="00745903">
        <w:rPr>
          <w:rFonts w:ascii="Comic Sans MS" w:hAnsi="Comic Sans MS" w:cs="2  Zar"/>
          <w:color w:val="000000"/>
          <w:sz w:val="36"/>
          <w:szCs w:val="36"/>
          <w:rtl/>
        </w:rPr>
        <w:t xml:space="preserve"> </w:t>
      </w:r>
      <w:r w:rsidR="00BE7497" w:rsidRPr="00745903">
        <w:rPr>
          <w:rFonts w:ascii="Comic Sans MS" w:hAnsi="Comic Sans MS" w:cs="2  Zar"/>
          <w:color w:val="000000"/>
          <w:sz w:val="36"/>
          <w:szCs w:val="36"/>
          <w:rtl/>
        </w:rPr>
        <w:t>که</w:t>
      </w:r>
      <w:r w:rsidRPr="00745903">
        <w:rPr>
          <w:rFonts w:ascii="Comic Sans MS" w:hAnsi="Comic Sans MS" w:cs="2  Zar"/>
          <w:color w:val="000000"/>
          <w:sz w:val="36"/>
          <w:szCs w:val="36"/>
          <w:rtl/>
        </w:rPr>
        <w:t xml:space="preserve"> تجارت الکترونیک را درك می کنند </w:t>
      </w:r>
      <w:r w:rsidR="00BE7497" w:rsidRPr="00745903">
        <w:rPr>
          <w:rFonts w:ascii="Comic Sans MS" w:hAnsi="Comic Sans MS" w:cs="2  Zar"/>
          <w:color w:val="000000"/>
          <w:sz w:val="36"/>
          <w:szCs w:val="36"/>
          <w:rtl/>
        </w:rPr>
        <w:t>آغاز نمایند، تا در مورد موفقیت</w:t>
      </w:r>
      <w:r w:rsidR="00785DED" w:rsidRPr="00745903">
        <w:rPr>
          <w:rFonts w:ascii="Comic Sans MS" w:hAnsi="Comic Sans MS" w:cs="2  Zar"/>
          <w:color w:val="000000"/>
          <w:sz w:val="36"/>
          <w:szCs w:val="36"/>
          <w:rtl/>
        </w:rPr>
        <w:softHyphen/>
      </w:r>
      <w:r w:rsidR="00BE7497" w:rsidRPr="00745903">
        <w:rPr>
          <w:rFonts w:ascii="Comic Sans MS" w:hAnsi="Comic Sans MS" w:cs="2  Zar"/>
          <w:color w:val="000000"/>
          <w:sz w:val="36"/>
          <w:szCs w:val="36"/>
          <w:rtl/>
        </w:rPr>
        <w:t>ها و شکست</w:t>
      </w:r>
      <w:r w:rsidR="00785DED" w:rsidRPr="00745903">
        <w:rPr>
          <w:rFonts w:ascii="Comic Sans MS" w:hAnsi="Comic Sans MS" w:cs="2  Zar"/>
          <w:color w:val="000000"/>
          <w:sz w:val="36"/>
          <w:szCs w:val="36"/>
          <w:rtl/>
        </w:rPr>
        <w:softHyphen/>
        <w:t xml:space="preserve">ها در کسب و </w:t>
      </w:r>
      <w:r w:rsidR="00BE7497" w:rsidRPr="00745903">
        <w:rPr>
          <w:rFonts w:ascii="Comic Sans MS" w:hAnsi="Comic Sans MS" w:cs="2  Zar"/>
          <w:color w:val="000000"/>
          <w:sz w:val="36"/>
          <w:szCs w:val="36"/>
          <w:rtl/>
        </w:rPr>
        <w:t>کارهاي مشابه اطلاعات جمع آوري کنند</w:t>
      </w:r>
      <w:r w:rsidR="00163F15" w:rsidRPr="00745903">
        <w:rPr>
          <w:rFonts w:ascii="Comic Sans MS" w:hAnsi="Comic Sans MS" w:cs="2  Zar"/>
          <w:color w:val="000000"/>
          <w:sz w:val="36"/>
          <w:szCs w:val="36"/>
          <w:rtl/>
        </w:rPr>
        <w:t>.</w:t>
      </w:r>
    </w:p>
    <w:p w:rsidR="00163F15" w:rsidRPr="00745903" w:rsidRDefault="00163F15" w:rsidP="00163F15">
      <w:pPr>
        <w:bidi/>
        <w:jc w:val="both"/>
        <w:rPr>
          <w:rFonts w:ascii="Comic Sans MS" w:hAnsi="Comic Sans MS" w:cs="2  Zar"/>
          <w:color w:val="000000"/>
          <w:sz w:val="36"/>
          <w:szCs w:val="36"/>
          <w:rtl/>
        </w:rPr>
      </w:pPr>
      <w:r w:rsidRPr="00745903">
        <w:rPr>
          <w:rFonts w:ascii="Comic Sans MS" w:hAnsi="Comic Sans MS" w:cs="2  Zar"/>
          <w:color w:val="000000"/>
          <w:sz w:val="36"/>
          <w:szCs w:val="36"/>
        </w:rPr>
        <w:t xml:space="preserve"> CIO</w:t>
      </w:r>
      <w:r w:rsidRPr="00745903">
        <w:rPr>
          <w:rFonts w:ascii="Comic Sans MS" w:hAnsi="Comic Sans MS" w:cs="2  Zar"/>
          <w:color w:val="000000"/>
          <w:sz w:val="36"/>
          <w:szCs w:val="36"/>
          <w:rtl/>
        </w:rPr>
        <w:t xml:space="preserve">میبایست یک عضو فعال در تیم مدیران ارشد باشد تا بتواند به خوبی </w:t>
      </w:r>
      <w:proofErr w:type="gramStart"/>
      <w:r w:rsidRPr="00745903">
        <w:rPr>
          <w:rFonts w:ascii="Comic Sans MS" w:hAnsi="Comic Sans MS" w:cs="2  Zar"/>
          <w:color w:val="000000"/>
          <w:sz w:val="36"/>
          <w:szCs w:val="36"/>
          <w:rtl/>
        </w:rPr>
        <w:t xml:space="preserve">با </w:t>
      </w:r>
      <w:r w:rsidRPr="00745903">
        <w:rPr>
          <w:rFonts w:ascii="Comic Sans MS" w:hAnsi="Comic Sans MS" w:cs="2  Zar"/>
          <w:color w:val="000000"/>
          <w:sz w:val="36"/>
          <w:szCs w:val="36"/>
        </w:rPr>
        <w:t xml:space="preserve"> CEO</w:t>
      </w:r>
      <w:proofErr w:type="gramEnd"/>
      <w:r w:rsidRPr="00745903">
        <w:rPr>
          <w:rFonts w:ascii="Comic Sans MS" w:hAnsi="Comic Sans MS" w:cs="2  Zar"/>
          <w:color w:val="000000"/>
          <w:sz w:val="36"/>
          <w:szCs w:val="36"/>
          <w:rtl/>
        </w:rPr>
        <w:t xml:space="preserve">در مورد سودمندي کاربردهاي </w:t>
      </w:r>
      <w:r w:rsidRPr="00745903">
        <w:rPr>
          <w:rFonts w:ascii="Comic Sans MS" w:hAnsi="Comic Sans MS" w:cs="2  Zar"/>
          <w:color w:val="000000"/>
          <w:sz w:val="36"/>
          <w:szCs w:val="36"/>
        </w:rPr>
        <w:t xml:space="preserve"> IT</w:t>
      </w:r>
      <w:r w:rsidRPr="00745903">
        <w:rPr>
          <w:rFonts w:ascii="Comic Sans MS" w:hAnsi="Comic Sans MS" w:cs="2  Zar"/>
          <w:color w:val="000000"/>
          <w:sz w:val="36"/>
          <w:szCs w:val="36"/>
          <w:rtl/>
        </w:rPr>
        <w:t>مذاکره کند. بیش از آنکه یک</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تکنولوژیست دقیق باشد،</w:t>
      </w:r>
      <w:r w:rsidRPr="00745903">
        <w:rPr>
          <w:rFonts w:ascii="Comic Sans MS" w:hAnsi="Comic Sans MS" w:cs="2  Zar"/>
          <w:color w:val="000000"/>
          <w:sz w:val="36"/>
          <w:szCs w:val="36"/>
        </w:rPr>
        <w:t>CIO</w:t>
      </w:r>
      <w:r w:rsidRPr="00745903">
        <w:rPr>
          <w:rFonts w:ascii="Comic Sans MS" w:hAnsi="Comic Sans MS" w:cs="2  Zar"/>
          <w:color w:val="000000"/>
          <w:sz w:val="36"/>
          <w:szCs w:val="36"/>
          <w:rtl/>
        </w:rPr>
        <w:t xml:space="preserve"> میبایست یک استراتژیست هم باشد.</w:t>
      </w:r>
      <w:r w:rsidRPr="00745903">
        <w:rPr>
          <w:rFonts w:ascii="Comic Sans MS" w:hAnsi="Comic Sans MS" w:cs="2  Zar"/>
          <w:color w:val="000000"/>
          <w:sz w:val="36"/>
          <w:szCs w:val="36"/>
        </w:rPr>
        <w:t xml:space="preserve"> CFO</w:t>
      </w:r>
      <w:r w:rsidRPr="00745903">
        <w:rPr>
          <w:rFonts w:ascii="Comic Sans MS" w:hAnsi="Comic Sans MS" w:cs="2  Zar"/>
          <w:color w:val="000000"/>
          <w:sz w:val="36"/>
          <w:szCs w:val="36"/>
          <w:rtl/>
        </w:rPr>
        <w:t xml:space="preserve">باید نقش استراتژیک </w:t>
      </w:r>
      <w:r w:rsidRPr="00745903">
        <w:rPr>
          <w:rFonts w:ascii="Comic Sans MS" w:hAnsi="Comic Sans MS" w:cs="2  Zar"/>
          <w:color w:val="000000"/>
          <w:sz w:val="36"/>
          <w:szCs w:val="36"/>
        </w:rPr>
        <w:t>IT</w:t>
      </w:r>
      <w:r w:rsidRPr="00745903">
        <w:rPr>
          <w:rFonts w:ascii="Comic Sans MS" w:hAnsi="Comic Sans MS" w:cs="2  Zar"/>
          <w:color w:val="000000"/>
          <w:sz w:val="36"/>
          <w:szCs w:val="36"/>
          <w:rtl/>
          <w:lang w:bidi="fa-IR"/>
        </w:rPr>
        <w:t xml:space="preserve"> </w:t>
      </w:r>
      <w:r w:rsidRPr="00745903">
        <w:rPr>
          <w:rFonts w:ascii="Comic Sans MS" w:hAnsi="Comic Sans MS" w:cs="2  Zar"/>
          <w:color w:val="000000"/>
          <w:sz w:val="36"/>
          <w:szCs w:val="36"/>
          <w:rtl/>
        </w:rPr>
        <w:t>در کسب و کار را درك کند و شاخه هاي انشعابی</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آنرا در تصمیم گیري درنظر بگیرد. دیگر اعضاء تیم مدیران ارشد باید یک نقش فعال در تجارت الکترونیک را برعهده بگیرند، در یک نقش مستقیم مشورتی، زمانی که به بخشهاي خاصی از مسئولیت</w:t>
      </w:r>
      <w:r w:rsidRPr="00745903">
        <w:rPr>
          <w:rFonts w:ascii="Comic Sans MS" w:hAnsi="Comic Sans MS" w:cs="2  Zar"/>
          <w:color w:val="000000"/>
          <w:sz w:val="36"/>
          <w:szCs w:val="36"/>
          <w:rtl/>
        </w:rPr>
        <w:softHyphen/>
        <w:t xml:space="preserve">ها مربوط می شود و </w:t>
      </w:r>
      <w:bookmarkStart w:id="0" w:name="_GoBack"/>
      <w:bookmarkEnd w:id="0"/>
      <w:r w:rsidRPr="00745903">
        <w:rPr>
          <w:rFonts w:ascii="Comic Sans MS" w:hAnsi="Comic Sans MS" w:cs="2  Zar"/>
          <w:color w:val="000000"/>
          <w:sz w:val="36"/>
          <w:szCs w:val="36"/>
          <w:rtl/>
        </w:rPr>
        <w:t xml:space="preserve">در یک نقش </w:t>
      </w:r>
      <w:r w:rsidR="00520147" w:rsidRPr="00745903">
        <w:rPr>
          <w:rFonts w:ascii="Comic Sans MS" w:hAnsi="Comic Sans MS" w:cs="2  Zar"/>
          <w:color w:val="000000"/>
          <w:sz w:val="36"/>
          <w:szCs w:val="36"/>
          <w:rtl/>
        </w:rPr>
        <w:t>حمایتی براي دیگر بخشهاي شرکت.</w:t>
      </w:r>
    </w:p>
    <w:p w:rsidR="00520147" w:rsidRPr="00745903" w:rsidRDefault="00520147" w:rsidP="00520147">
      <w:pPr>
        <w:bidi/>
        <w:jc w:val="both"/>
        <w:rPr>
          <w:rFonts w:ascii="Comic Sans MS" w:hAnsi="Comic Sans MS" w:cs="2  Zar"/>
          <w:b/>
          <w:bCs/>
          <w:color w:val="000000"/>
          <w:sz w:val="36"/>
          <w:szCs w:val="36"/>
          <w:rtl/>
        </w:rPr>
      </w:pPr>
      <w:r w:rsidRPr="00745903">
        <w:rPr>
          <w:rFonts w:ascii="Comic Sans MS" w:hAnsi="Comic Sans MS" w:cs="2  Zar"/>
          <w:b/>
          <w:bCs/>
          <w:color w:val="000000"/>
          <w:sz w:val="36"/>
          <w:szCs w:val="36"/>
          <w:rtl/>
        </w:rPr>
        <w:t>2- تحلیل کامل مدل رقابتی</w:t>
      </w:r>
    </w:p>
    <w:p w:rsidR="00D97723" w:rsidRPr="00745903" w:rsidRDefault="00D97723" w:rsidP="00520147">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در تعیین استراتژي مناسب براي شرکت، ضروریست که ابتدا موقعیت تجارت الکترونیک رقبا را نیز درك کنند</w:t>
      </w:r>
      <w:r w:rsidRPr="00745903">
        <w:rPr>
          <w:rFonts w:ascii="Comic Sans MS" w:hAnsi="Comic Sans MS" w:cs="2  Zar"/>
          <w:color w:val="000000"/>
          <w:sz w:val="36"/>
          <w:szCs w:val="36"/>
        </w:rPr>
        <w:t>.</w:t>
      </w:r>
      <w:r w:rsidRPr="00745903">
        <w:rPr>
          <w:rFonts w:ascii="Comic Sans MS" w:hAnsi="Comic Sans MS" w:cs="2  Zar"/>
          <w:color w:val="000000"/>
          <w:sz w:val="36"/>
          <w:szCs w:val="36"/>
          <w:rtl/>
        </w:rPr>
        <w:t xml:space="preserve"> ( چه</w:t>
      </w:r>
      <w:r w:rsidR="00D15123" w:rsidRPr="00745903">
        <w:rPr>
          <w:rFonts w:ascii="Comic Sans MS" w:hAnsi="Comic Sans MS" w:cs="2  Zar"/>
          <w:color w:val="000000"/>
          <w:sz w:val="36"/>
          <w:szCs w:val="36"/>
          <w:rtl/>
        </w:rPr>
        <w:t xml:space="preserve"> رقبای</w:t>
      </w:r>
      <w:r w:rsidRPr="00745903">
        <w:rPr>
          <w:rFonts w:ascii="Comic Sans MS" w:hAnsi="Comic Sans MS" w:cs="2  Zar"/>
          <w:color w:val="000000"/>
          <w:sz w:val="36"/>
          <w:szCs w:val="36"/>
          <w:rtl/>
        </w:rPr>
        <w:t xml:space="preserve"> سنتی چه الکترونیکی)</w:t>
      </w:r>
    </w:p>
    <w:p w:rsidR="00520147" w:rsidRPr="00745903" w:rsidRDefault="00D97723" w:rsidP="00D97723">
      <w:pPr>
        <w:bidi/>
        <w:jc w:val="both"/>
        <w:rPr>
          <w:rFonts w:ascii="Comic Sans MS" w:hAnsi="Comic Sans MS" w:cs="2  Zar"/>
          <w:color w:val="000000"/>
          <w:sz w:val="36"/>
          <w:szCs w:val="36"/>
          <w:rtl/>
        </w:rPr>
      </w:pPr>
      <w:r w:rsidRPr="00745903">
        <w:rPr>
          <w:rFonts w:ascii="Comic Sans MS" w:hAnsi="Comic Sans MS" w:cs="2  Zar"/>
          <w:color w:val="000000"/>
          <w:sz w:val="36"/>
          <w:szCs w:val="36"/>
          <w:rtl/>
        </w:rPr>
        <w:lastRenderedPageBreak/>
        <w:t xml:space="preserve">پیشرفت کردن و رسیدن به سایر رقبا ، اغلب نیازمند به سرمایه گذاري هاي زیاد و نیز حرکت به سوي اکتشاف فرایندهاي مدلهاي تجاري جدید می باشد. بدون توجه به موقعیت ، </w:t>
      </w:r>
      <w:r w:rsidRPr="00745903">
        <w:rPr>
          <w:rFonts w:ascii="Comic Sans MS" w:hAnsi="Comic Sans MS" w:cs="2  Zar"/>
          <w:color w:val="000000"/>
          <w:sz w:val="36"/>
          <w:szCs w:val="36"/>
        </w:rPr>
        <w:t>CEO</w:t>
      </w:r>
      <w:r w:rsidRPr="00745903">
        <w:rPr>
          <w:rFonts w:ascii="Comic Sans MS" w:hAnsi="Comic Sans MS" w:cs="2  Zar"/>
          <w:color w:val="000000"/>
          <w:sz w:val="36"/>
          <w:szCs w:val="36"/>
          <w:rtl/>
        </w:rPr>
        <w:t xml:space="preserve"> باید یک تدبیر وسیع و جامعی در قبال رقبا اتخاذ کند چرا که در تجارت الکترونیک، محدودیت هاي صنعتی بیشتر مبهم هستند و ممکن است رقبایی از منابع غیر قابل پیش بینی ظهور کنند</w:t>
      </w:r>
      <w:r w:rsidR="00630A52" w:rsidRPr="00745903">
        <w:rPr>
          <w:rFonts w:ascii="Comic Sans MS" w:hAnsi="Comic Sans MS" w:cs="2  Zar"/>
          <w:color w:val="000000"/>
          <w:sz w:val="36"/>
          <w:szCs w:val="36"/>
          <w:rtl/>
        </w:rPr>
        <w:t>.</w:t>
      </w:r>
    </w:p>
    <w:p w:rsidR="00630A52" w:rsidRPr="00745903" w:rsidRDefault="00630A52" w:rsidP="00630A52">
      <w:pPr>
        <w:bidi/>
        <w:jc w:val="both"/>
        <w:rPr>
          <w:rFonts w:ascii="Comic Sans MS" w:hAnsi="Comic Sans MS" w:cs="2  Zar"/>
          <w:b/>
          <w:bCs/>
          <w:color w:val="000000"/>
          <w:sz w:val="36"/>
          <w:szCs w:val="36"/>
        </w:rPr>
      </w:pPr>
      <w:r w:rsidRPr="00745903">
        <w:rPr>
          <w:rFonts w:ascii="Comic Sans MS" w:hAnsi="Comic Sans MS" w:cs="2  Zar"/>
          <w:b/>
          <w:bCs/>
          <w:color w:val="000000"/>
          <w:sz w:val="36"/>
          <w:szCs w:val="36"/>
          <w:rtl/>
        </w:rPr>
        <w:t>3- سرمایه گذاری مهم مالی</w:t>
      </w:r>
    </w:p>
    <w:p w:rsidR="004C6719" w:rsidRPr="00745903" w:rsidRDefault="004C6719" w:rsidP="004C6719">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 xml:space="preserve">شرکت مراحل مناسب فعالیتهاي </w:t>
      </w:r>
      <w:r w:rsidRPr="00745903">
        <w:rPr>
          <w:rFonts w:ascii="Comic Sans MS" w:hAnsi="Comic Sans MS" w:cs="2  Zar"/>
          <w:color w:val="000000"/>
          <w:sz w:val="36"/>
          <w:szCs w:val="36"/>
        </w:rPr>
        <w:t xml:space="preserve"> IT</w:t>
      </w:r>
      <w:r w:rsidRPr="00745903">
        <w:rPr>
          <w:rFonts w:ascii="Comic Sans MS" w:hAnsi="Comic Sans MS" w:cs="2  Zar"/>
          <w:color w:val="000000"/>
          <w:sz w:val="36"/>
          <w:szCs w:val="36"/>
          <w:rtl/>
        </w:rPr>
        <w:t xml:space="preserve">ومراحل سرمایه گذاري مناسب </w:t>
      </w:r>
      <w:r w:rsidRPr="00745903">
        <w:rPr>
          <w:rFonts w:ascii="Comic Sans MS" w:hAnsi="Comic Sans MS" w:cs="2  Zar"/>
          <w:color w:val="000000"/>
          <w:sz w:val="36"/>
          <w:szCs w:val="36"/>
        </w:rPr>
        <w:t xml:space="preserve"> IT</w:t>
      </w:r>
      <w:r w:rsidRPr="00745903">
        <w:rPr>
          <w:rFonts w:ascii="Comic Sans MS" w:hAnsi="Comic Sans MS" w:cs="2  Zar"/>
          <w:color w:val="000000"/>
          <w:sz w:val="36"/>
          <w:szCs w:val="36"/>
          <w:rtl/>
        </w:rPr>
        <w:t>را تعیین کند. این رویکرد نیازمند به گذراندن تمامی مراحل</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 xml:space="preserve">اکتشاف و پیوستگی استراتژیک، براي اطمینان از اینکه توانایی هاي </w:t>
      </w:r>
      <w:r w:rsidRPr="00745903">
        <w:rPr>
          <w:rFonts w:ascii="Comic Sans MS" w:hAnsi="Comic Sans MS" w:cs="2  Zar"/>
          <w:color w:val="000000"/>
          <w:sz w:val="36"/>
          <w:szCs w:val="36"/>
        </w:rPr>
        <w:t>IT</w:t>
      </w:r>
      <w:r w:rsidRPr="00745903">
        <w:rPr>
          <w:rFonts w:ascii="Comic Sans MS" w:hAnsi="Comic Sans MS" w:cs="2  Zar"/>
          <w:color w:val="000000"/>
          <w:sz w:val="36"/>
          <w:szCs w:val="36"/>
          <w:rtl/>
        </w:rPr>
        <w:t xml:space="preserve"> شرکت براي موفقیت در</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 xml:space="preserve">معاملات پر ریسک تجارت الکترونیک ، کافی است یا نه. پس </w:t>
      </w:r>
      <w:r w:rsidRPr="00745903">
        <w:rPr>
          <w:rFonts w:ascii="Comic Sans MS" w:hAnsi="Comic Sans MS" w:cs="2  Zar"/>
          <w:color w:val="000000"/>
          <w:sz w:val="36"/>
          <w:szCs w:val="36"/>
        </w:rPr>
        <w:t xml:space="preserve"> CEO</w:t>
      </w:r>
      <w:r w:rsidRPr="00745903">
        <w:rPr>
          <w:rFonts w:ascii="Comic Sans MS" w:hAnsi="Comic Sans MS" w:cs="2  Zar"/>
          <w:color w:val="000000"/>
          <w:sz w:val="36"/>
          <w:szCs w:val="36"/>
          <w:rtl/>
        </w:rPr>
        <w:t>می بایست با سایر مسئولین</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اجرایی براي ارزیابی میزان سرمایه گذاري لازم براي پیاده سازي کامل استراتژي تجارت</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الکترونیک اتخاذ شده، کار کند. تصمیمات سرمایه گذاري می بایست جزء استراتژي اولیه باشد و</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بازگشت سرمایه که شامل سنجش و ایجاد ارزش هاي کوتاه مدت و بلند مدت با دید گسترده اي</w:t>
      </w:r>
      <w:r w:rsidRPr="00745903">
        <w:rPr>
          <w:rFonts w:ascii="Comic Sans MS" w:hAnsi="Comic Sans MS" w:cs="2  Zar"/>
          <w:color w:val="000000"/>
          <w:sz w:val="36"/>
          <w:szCs w:val="36"/>
        </w:rPr>
        <w:t xml:space="preserve"> </w:t>
      </w:r>
      <w:r w:rsidRPr="00745903">
        <w:rPr>
          <w:rFonts w:ascii="Comic Sans MS" w:hAnsi="Comic Sans MS" w:cs="2  Zar"/>
          <w:color w:val="000000"/>
          <w:sz w:val="36"/>
          <w:szCs w:val="36"/>
          <w:rtl/>
        </w:rPr>
        <w:t>از تاثیرات بالقوه است ، می باست مشاهده شود</w:t>
      </w:r>
      <w:r w:rsidRPr="00745903">
        <w:rPr>
          <w:rFonts w:ascii="Comic Sans MS" w:hAnsi="Comic Sans MS" w:cs="2  Zar"/>
          <w:color w:val="000000"/>
          <w:sz w:val="36"/>
          <w:szCs w:val="36"/>
        </w:rPr>
        <w:t>.</w:t>
      </w:r>
    </w:p>
    <w:p w:rsidR="00630A52" w:rsidRPr="00745903" w:rsidRDefault="00630A52" w:rsidP="00630A52">
      <w:pPr>
        <w:bidi/>
        <w:jc w:val="both"/>
        <w:rPr>
          <w:rFonts w:ascii="Comic Sans MS" w:hAnsi="Comic Sans MS" w:cs="2  Zar"/>
          <w:color w:val="000000"/>
          <w:sz w:val="36"/>
          <w:szCs w:val="36"/>
          <w:rtl/>
        </w:rPr>
      </w:pPr>
    </w:p>
    <w:p w:rsidR="00630A52" w:rsidRPr="00745903" w:rsidRDefault="00630A52" w:rsidP="004C6719">
      <w:pPr>
        <w:bidi/>
        <w:jc w:val="both"/>
        <w:rPr>
          <w:rFonts w:ascii="Comic Sans MS" w:hAnsi="Comic Sans MS" w:cs="2  Zar"/>
          <w:b/>
          <w:bCs/>
          <w:color w:val="000000"/>
          <w:sz w:val="36"/>
          <w:szCs w:val="36"/>
        </w:rPr>
      </w:pPr>
      <w:r w:rsidRPr="00745903">
        <w:rPr>
          <w:rFonts w:ascii="Comic Sans MS" w:hAnsi="Comic Sans MS" w:cs="2  Zar"/>
          <w:b/>
          <w:bCs/>
          <w:color w:val="000000"/>
          <w:sz w:val="36"/>
          <w:szCs w:val="36"/>
          <w:rtl/>
        </w:rPr>
        <w:t>4- تعیین ضرورت تجارت الکترونیک و سرمایه گذارها</w:t>
      </w:r>
    </w:p>
    <w:p w:rsidR="004C6719" w:rsidRPr="00745903" w:rsidRDefault="004C6719" w:rsidP="004C6719">
      <w:pPr>
        <w:bidi/>
        <w:jc w:val="both"/>
        <w:rPr>
          <w:rFonts w:ascii="Comic Sans MS" w:hAnsi="Comic Sans MS" w:cs="2  Zar"/>
          <w:color w:val="000000"/>
          <w:sz w:val="36"/>
          <w:szCs w:val="36"/>
          <w:rtl/>
          <w:lang w:bidi="fa-IR"/>
        </w:rPr>
      </w:pPr>
      <w:r w:rsidRPr="00745903">
        <w:rPr>
          <w:rFonts w:ascii="Comic Sans MS" w:hAnsi="Comic Sans MS" w:cs="2  Zar"/>
          <w:color w:val="000000"/>
          <w:sz w:val="36"/>
          <w:szCs w:val="36"/>
          <w:rtl/>
          <w:lang w:bidi="fa-IR"/>
        </w:rPr>
        <w:t>باید ببینیم شرکت در روش سنتی موفقتر است یا تجارت الکترونیک.</w:t>
      </w:r>
    </w:p>
    <w:p w:rsidR="004C6719" w:rsidRPr="00745903" w:rsidRDefault="004C6719" w:rsidP="004C6719">
      <w:pPr>
        <w:bidi/>
        <w:jc w:val="both"/>
        <w:rPr>
          <w:rFonts w:ascii="Comic Sans MS" w:hAnsi="Comic Sans MS" w:cs="2  Zar"/>
          <w:color w:val="000000"/>
          <w:sz w:val="36"/>
          <w:szCs w:val="36"/>
          <w:rtl/>
          <w:lang w:bidi="fa-IR"/>
        </w:rPr>
      </w:pPr>
      <w:r w:rsidRPr="00745903">
        <w:rPr>
          <w:rFonts w:ascii="Comic Sans MS" w:hAnsi="Comic Sans MS" w:cs="2  Zar"/>
          <w:color w:val="000000"/>
          <w:sz w:val="36"/>
          <w:szCs w:val="36"/>
          <w:rtl/>
          <w:lang w:bidi="fa-IR"/>
        </w:rPr>
        <w:lastRenderedPageBreak/>
        <w:t>باید ضرورت وجود تجارت الکترونیک را در سازمان بررسی نمایند و بررسی کنند با چه میزان سرمایه گذاری در این زمینه به سود خواهند رسید.</w:t>
      </w:r>
    </w:p>
    <w:p w:rsidR="00630A52" w:rsidRPr="00745903" w:rsidRDefault="00630A52" w:rsidP="00630A52">
      <w:pPr>
        <w:bidi/>
        <w:jc w:val="both"/>
        <w:rPr>
          <w:rFonts w:ascii="Comic Sans MS" w:hAnsi="Comic Sans MS" w:cs="2  Zar"/>
          <w:b/>
          <w:bCs/>
          <w:color w:val="000000"/>
          <w:sz w:val="36"/>
          <w:szCs w:val="36"/>
          <w:rtl/>
        </w:rPr>
      </w:pPr>
      <w:r w:rsidRPr="00745903">
        <w:rPr>
          <w:rFonts w:ascii="Comic Sans MS" w:hAnsi="Comic Sans MS" w:cs="2  Zar"/>
          <w:b/>
          <w:bCs/>
          <w:color w:val="000000"/>
          <w:sz w:val="36"/>
          <w:szCs w:val="36"/>
          <w:rtl/>
        </w:rPr>
        <w:t>5- تحول فرهنگی</w:t>
      </w:r>
    </w:p>
    <w:p w:rsidR="004C6719" w:rsidRDefault="00745903" w:rsidP="004C6719">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 xml:space="preserve">مدیران ارشد مسئولیت ایجاد حداقل سطح پذیرش </w:t>
      </w:r>
      <w:r w:rsidRPr="00745903">
        <w:rPr>
          <w:rFonts w:ascii="Comic Sans MS" w:hAnsi="Comic Sans MS" w:cs="2  Zar"/>
          <w:color w:val="000000"/>
          <w:sz w:val="36"/>
          <w:szCs w:val="36"/>
        </w:rPr>
        <w:t>IT</w:t>
      </w:r>
      <w:r w:rsidRPr="00745903">
        <w:rPr>
          <w:rFonts w:ascii="Comic Sans MS" w:hAnsi="Comic Sans MS" w:cs="2  Zar"/>
          <w:color w:val="000000"/>
          <w:sz w:val="36"/>
          <w:szCs w:val="36"/>
          <w:rtl/>
        </w:rPr>
        <w:t xml:space="preserve"> در یک شرکت، با شرح دادن</w:t>
      </w:r>
      <w:r w:rsidRPr="00745903">
        <w:rPr>
          <w:rFonts w:ascii="Comic Sans MS" w:hAnsi="Comic Sans MS" w:cs="2  Zar"/>
          <w:color w:val="000000"/>
          <w:sz w:val="36"/>
          <w:szCs w:val="36"/>
        </w:rPr>
        <w:br/>
      </w:r>
      <w:r w:rsidRPr="00745903">
        <w:rPr>
          <w:rFonts w:ascii="Comic Sans MS" w:hAnsi="Comic Sans MS" w:cs="2  Zar"/>
          <w:color w:val="000000"/>
          <w:sz w:val="36"/>
          <w:szCs w:val="36"/>
          <w:rtl/>
        </w:rPr>
        <w:t>تعهدات و ایجاد برنامه هاي تمرینی و آموزشی مناسب، را برعهده دارند</w:t>
      </w:r>
      <w:r>
        <w:rPr>
          <w:rFonts w:ascii="Comic Sans MS" w:hAnsi="Comic Sans MS" w:cs="2  Zar" w:hint="cs"/>
          <w:color w:val="000000"/>
          <w:sz w:val="36"/>
          <w:szCs w:val="36"/>
          <w:rtl/>
        </w:rPr>
        <w:t>.</w:t>
      </w:r>
    </w:p>
    <w:p w:rsidR="00745903" w:rsidRPr="00745903" w:rsidRDefault="00745903" w:rsidP="00745903">
      <w:pPr>
        <w:pStyle w:val="ListParagraph"/>
        <w:numPr>
          <w:ilvl w:val="0"/>
          <w:numId w:val="4"/>
        </w:numPr>
        <w:bidi/>
        <w:jc w:val="both"/>
        <w:rPr>
          <w:rFonts w:ascii="Comic Sans MS" w:hAnsi="Comic Sans MS" w:cs="2  Zar"/>
          <w:color w:val="000000"/>
          <w:sz w:val="36"/>
          <w:szCs w:val="36"/>
        </w:rPr>
      </w:pPr>
      <w:r w:rsidRPr="00745903">
        <w:rPr>
          <w:rFonts w:ascii="BZar" w:hAnsi="BZar" w:cs="2  Zar"/>
          <w:color w:val="000000"/>
          <w:sz w:val="36"/>
          <w:szCs w:val="36"/>
          <w:rtl/>
        </w:rPr>
        <w:t>مدیران شرکت باید به دقت آمادگی هاي لازم</w:t>
      </w:r>
      <w:r w:rsidRPr="00745903">
        <w:rPr>
          <w:rFonts w:ascii="BZar" w:hAnsi="BZar" w:cs="2  Zar" w:hint="cs"/>
          <w:color w:val="000000"/>
          <w:sz w:val="36"/>
          <w:szCs w:val="36"/>
          <w:rtl/>
        </w:rPr>
        <w:t xml:space="preserve"> </w:t>
      </w:r>
      <w:r w:rsidRPr="00745903">
        <w:rPr>
          <w:rFonts w:ascii="BZar" w:hAnsi="BZar" w:cs="2  Zar"/>
          <w:color w:val="000000"/>
          <w:sz w:val="36"/>
          <w:szCs w:val="36"/>
          <w:rtl/>
        </w:rPr>
        <w:t>و مفاهیم براي سرعت پیاده سازي، را درنظر بگیرند</w:t>
      </w:r>
      <w:r w:rsidRPr="00745903">
        <w:rPr>
          <w:rFonts w:ascii="BZar" w:hAnsi="BZar" w:cs="2  Zar" w:hint="cs"/>
          <w:color w:val="000000"/>
          <w:sz w:val="36"/>
          <w:szCs w:val="36"/>
          <w:rtl/>
        </w:rPr>
        <w:t>.</w:t>
      </w:r>
    </w:p>
    <w:p w:rsidR="00745903" w:rsidRPr="009E7E39" w:rsidRDefault="00745903" w:rsidP="00745903">
      <w:pPr>
        <w:pStyle w:val="ListParagraph"/>
        <w:numPr>
          <w:ilvl w:val="0"/>
          <w:numId w:val="4"/>
        </w:numPr>
        <w:bidi/>
        <w:jc w:val="both"/>
        <w:rPr>
          <w:rFonts w:ascii="Comic Sans MS" w:hAnsi="Comic Sans MS" w:cs="2  Zar"/>
          <w:color w:val="000000"/>
          <w:sz w:val="36"/>
          <w:szCs w:val="36"/>
        </w:rPr>
      </w:pPr>
      <w:r w:rsidRPr="009E7E39">
        <w:rPr>
          <w:rFonts w:ascii="BZar" w:hAnsi="BZar" w:cs="2  Zar"/>
          <w:color w:val="000000"/>
          <w:sz w:val="36"/>
          <w:szCs w:val="36"/>
          <w:rtl/>
        </w:rPr>
        <w:t>براي پیاده سازي سریع استراتژي تجارت</w:t>
      </w:r>
      <w:r w:rsidRPr="009E7E39">
        <w:rPr>
          <w:rFonts w:ascii="BZar" w:hAnsi="BZar" w:cs="2  Zar" w:hint="cs"/>
          <w:color w:val="000000"/>
          <w:sz w:val="36"/>
          <w:szCs w:val="36"/>
          <w:rtl/>
        </w:rPr>
        <w:t xml:space="preserve"> </w:t>
      </w:r>
      <w:r w:rsidRPr="009E7E39">
        <w:rPr>
          <w:rFonts w:ascii="BZar" w:hAnsi="BZar" w:cs="2  Zar"/>
          <w:color w:val="000000"/>
          <w:sz w:val="36"/>
          <w:szCs w:val="36"/>
          <w:rtl/>
        </w:rPr>
        <w:t xml:space="preserve">الکترونیک، می بایست اصول </w:t>
      </w:r>
      <w:r w:rsidR="009E7E39">
        <w:rPr>
          <w:rFonts w:ascii="BZar" w:hAnsi="BZar" w:cs="2  Zar"/>
          <w:color w:val="000000"/>
          <w:sz w:val="36"/>
          <w:szCs w:val="36"/>
        </w:rPr>
        <w:t xml:space="preserve"> </w:t>
      </w:r>
      <w:r w:rsidRPr="009E7E39">
        <w:rPr>
          <w:rFonts w:ascii="Calibri" w:hAnsi="Calibri" w:cs="2  Zar"/>
          <w:color w:val="000000"/>
          <w:sz w:val="36"/>
          <w:szCs w:val="36"/>
        </w:rPr>
        <w:t>IT</w:t>
      </w:r>
      <w:r w:rsidRPr="009E7E39">
        <w:rPr>
          <w:rFonts w:ascii="BZar" w:hAnsi="BZar" w:cs="2  Zar"/>
          <w:color w:val="000000"/>
          <w:sz w:val="36"/>
          <w:szCs w:val="36"/>
          <w:rtl/>
        </w:rPr>
        <w:t>و تجارت الکترونیک و اهداف آن تفهیم شوند</w:t>
      </w:r>
      <w:r w:rsidRPr="009E7E39">
        <w:rPr>
          <w:rFonts w:ascii="BZar" w:hAnsi="BZar" w:cs="2  Zar" w:hint="cs"/>
          <w:color w:val="000000"/>
          <w:sz w:val="36"/>
          <w:szCs w:val="36"/>
          <w:rtl/>
        </w:rPr>
        <w:t>.</w:t>
      </w:r>
    </w:p>
    <w:p w:rsidR="009E7E39" w:rsidRPr="009E7E39" w:rsidRDefault="009E7E39" w:rsidP="009E7E39">
      <w:pPr>
        <w:pStyle w:val="ListParagraph"/>
        <w:numPr>
          <w:ilvl w:val="0"/>
          <w:numId w:val="4"/>
        </w:numPr>
        <w:bidi/>
        <w:jc w:val="both"/>
        <w:rPr>
          <w:rFonts w:ascii="Comic Sans MS" w:hAnsi="Comic Sans MS" w:cs="2  Zar"/>
          <w:color w:val="000000"/>
          <w:sz w:val="36"/>
          <w:szCs w:val="36"/>
        </w:rPr>
      </w:pPr>
      <w:r w:rsidRPr="009E7E39">
        <w:rPr>
          <w:rFonts w:ascii="BZar" w:hAnsi="BZar" w:cs="2  Zar"/>
          <w:color w:val="000000"/>
          <w:sz w:val="36"/>
          <w:szCs w:val="36"/>
          <w:rtl/>
        </w:rPr>
        <w:t>انگیزه ایجاد</w:t>
      </w:r>
      <w:r w:rsidRPr="009E7E39">
        <w:rPr>
          <w:rFonts w:ascii="BZar" w:hAnsi="BZar" w:cs="2  Zar" w:hint="cs"/>
          <w:color w:val="000000"/>
          <w:sz w:val="36"/>
          <w:szCs w:val="36"/>
          <w:rtl/>
        </w:rPr>
        <w:t xml:space="preserve"> </w:t>
      </w:r>
      <w:r w:rsidRPr="009E7E39">
        <w:rPr>
          <w:rFonts w:ascii="BZar" w:hAnsi="BZar" w:cs="2  Zar"/>
          <w:color w:val="000000"/>
          <w:sz w:val="36"/>
          <w:szCs w:val="36"/>
          <w:rtl/>
        </w:rPr>
        <w:t xml:space="preserve">ارتباط یکی از مهمترین عملیات </w:t>
      </w:r>
      <w:r w:rsidRPr="009E7E39">
        <w:rPr>
          <w:rFonts w:ascii="BZar" w:hAnsi="BZar" w:cs="2  Zar"/>
          <w:color w:val="000000"/>
          <w:sz w:val="36"/>
          <w:szCs w:val="36"/>
        </w:rPr>
        <w:t xml:space="preserve"> </w:t>
      </w:r>
      <w:r w:rsidRPr="009E7E39">
        <w:rPr>
          <w:rFonts w:ascii="Calibri" w:hAnsi="Calibri" w:cs="2  Zar"/>
          <w:color w:val="000000"/>
          <w:sz w:val="36"/>
          <w:szCs w:val="36"/>
        </w:rPr>
        <w:t>CEO</w:t>
      </w:r>
      <w:r w:rsidRPr="009E7E39">
        <w:rPr>
          <w:rFonts w:ascii="BZar" w:hAnsi="BZar" w:cs="2  Zar"/>
          <w:color w:val="000000"/>
          <w:sz w:val="36"/>
          <w:szCs w:val="36"/>
          <w:rtl/>
        </w:rPr>
        <w:t>است</w:t>
      </w:r>
      <w:r w:rsidRPr="009E7E39">
        <w:rPr>
          <w:rFonts w:ascii="BZar" w:hAnsi="BZar" w:cs="2  Zar"/>
          <w:color w:val="000000"/>
          <w:sz w:val="36"/>
          <w:szCs w:val="36"/>
        </w:rPr>
        <w:t>.</w:t>
      </w:r>
    </w:p>
    <w:p w:rsidR="0026476F" w:rsidRPr="0026476F" w:rsidRDefault="0026476F" w:rsidP="0026476F">
      <w:pPr>
        <w:pStyle w:val="ListParagraph"/>
        <w:numPr>
          <w:ilvl w:val="0"/>
          <w:numId w:val="4"/>
        </w:numPr>
        <w:bidi/>
        <w:jc w:val="both"/>
        <w:rPr>
          <w:rFonts w:ascii="Comic Sans MS" w:hAnsi="Comic Sans MS" w:cs="2  Zar"/>
          <w:color w:val="000000"/>
          <w:sz w:val="36"/>
          <w:szCs w:val="36"/>
          <w:rtl/>
        </w:rPr>
      </w:pPr>
      <w:r w:rsidRPr="0026476F">
        <w:rPr>
          <w:rFonts w:ascii="BZar" w:hAnsi="BZar" w:cs="2  Zar"/>
          <w:color w:val="000000"/>
          <w:sz w:val="36"/>
          <w:szCs w:val="36"/>
          <w:rtl/>
        </w:rPr>
        <w:t>کارمندان می بایست درك کنند که تجارت</w:t>
      </w:r>
      <w:r w:rsidRPr="0026476F">
        <w:rPr>
          <w:rFonts w:ascii="BZar" w:hAnsi="BZar" w:cs="2  Zar" w:hint="cs"/>
          <w:color w:val="000000"/>
          <w:sz w:val="36"/>
          <w:szCs w:val="36"/>
          <w:rtl/>
        </w:rPr>
        <w:t xml:space="preserve"> </w:t>
      </w:r>
      <w:r w:rsidRPr="0026476F">
        <w:rPr>
          <w:rFonts w:ascii="BZar" w:hAnsi="BZar" w:cs="2  Zar"/>
          <w:color w:val="000000"/>
          <w:sz w:val="36"/>
          <w:szCs w:val="36"/>
          <w:rtl/>
        </w:rPr>
        <w:t xml:space="preserve">الکترونیک یک </w:t>
      </w:r>
      <w:r w:rsidRPr="0026476F">
        <w:rPr>
          <w:rFonts w:ascii="BZarBold" w:hAnsi="BZarBold" w:cs="2  Zar"/>
          <w:b/>
          <w:bCs/>
          <w:color w:val="000000"/>
          <w:sz w:val="36"/>
          <w:szCs w:val="36"/>
          <w:rtl/>
        </w:rPr>
        <w:t xml:space="preserve">چالش </w:t>
      </w:r>
      <w:r w:rsidRPr="0026476F">
        <w:rPr>
          <w:rFonts w:ascii="BZar" w:hAnsi="BZar" w:cs="2  Zar"/>
          <w:color w:val="000000"/>
          <w:sz w:val="36"/>
          <w:szCs w:val="36"/>
          <w:rtl/>
        </w:rPr>
        <w:t xml:space="preserve">و </w:t>
      </w:r>
      <w:r w:rsidRPr="0026476F">
        <w:rPr>
          <w:rFonts w:ascii="BZarBold" w:hAnsi="BZarBold" w:cs="2  Zar"/>
          <w:b/>
          <w:bCs/>
          <w:color w:val="000000"/>
          <w:sz w:val="36"/>
          <w:szCs w:val="36"/>
          <w:rtl/>
        </w:rPr>
        <w:t xml:space="preserve">رقابت </w:t>
      </w:r>
      <w:r w:rsidRPr="0026476F">
        <w:rPr>
          <w:rFonts w:ascii="BZar" w:hAnsi="BZar" w:cs="2  Zar"/>
          <w:color w:val="000000"/>
          <w:sz w:val="36"/>
          <w:szCs w:val="36"/>
          <w:rtl/>
        </w:rPr>
        <w:t xml:space="preserve">و </w:t>
      </w:r>
      <w:r w:rsidRPr="0026476F">
        <w:rPr>
          <w:rFonts w:ascii="BZarBold" w:hAnsi="BZarBold" w:cs="2  Zar"/>
          <w:b/>
          <w:bCs/>
          <w:color w:val="000000"/>
          <w:sz w:val="36"/>
          <w:szCs w:val="36"/>
          <w:rtl/>
        </w:rPr>
        <w:t xml:space="preserve">فرصت مهم </w:t>
      </w:r>
      <w:r w:rsidRPr="0026476F">
        <w:rPr>
          <w:rFonts w:ascii="BZar" w:hAnsi="BZar" w:cs="2  Zar"/>
          <w:color w:val="000000"/>
          <w:sz w:val="36"/>
          <w:szCs w:val="36"/>
          <w:rtl/>
        </w:rPr>
        <w:t>را ایجاد می</w:t>
      </w:r>
      <w:r>
        <w:rPr>
          <w:rFonts w:ascii="BZar" w:hAnsi="BZar" w:cs="2  Zar"/>
          <w:color w:val="000000"/>
          <w:sz w:val="36"/>
          <w:szCs w:val="36"/>
          <w:rtl/>
        </w:rPr>
        <w:softHyphen/>
      </w:r>
      <w:r w:rsidRPr="0026476F">
        <w:rPr>
          <w:rFonts w:ascii="BZar" w:hAnsi="BZar" w:cs="2  Zar"/>
          <w:color w:val="000000"/>
          <w:sz w:val="36"/>
          <w:szCs w:val="36"/>
          <w:rtl/>
        </w:rPr>
        <w:t xml:space="preserve">کند نه یک </w:t>
      </w:r>
      <w:r w:rsidRPr="0026476F">
        <w:rPr>
          <w:rFonts w:ascii="BZarBold" w:hAnsi="BZarBold" w:cs="2  Zar"/>
          <w:b/>
          <w:bCs/>
          <w:color w:val="000000"/>
          <w:sz w:val="36"/>
          <w:szCs w:val="36"/>
          <w:rtl/>
        </w:rPr>
        <w:t>تهدید</w:t>
      </w:r>
      <w:r w:rsidRPr="0026476F">
        <w:rPr>
          <w:rFonts w:ascii="BZarBold" w:hAnsi="BZarBold" w:cs="2  Zar" w:hint="cs"/>
          <w:b/>
          <w:bCs/>
          <w:color w:val="000000"/>
          <w:sz w:val="36"/>
          <w:szCs w:val="36"/>
          <w:rtl/>
        </w:rPr>
        <w:t>.</w:t>
      </w:r>
    </w:p>
    <w:p w:rsidR="00630A52" w:rsidRPr="00745903" w:rsidRDefault="00630A52" w:rsidP="00630A52">
      <w:pPr>
        <w:bidi/>
        <w:jc w:val="both"/>
        <w:rPr>
          <w:rFonts w:ascii="Comic Sans MS" w:hAnsi="Comic Sans MS" w:cs="2  Zar"/>
          <w:b/>
          <w:bCs/>
          <w:color w:val="000000"/>
          <w:sz w:val="36"/>
          <w:szCs w:val="36"/>
          <w:rtl/>
        </w:rPr>
      </w:pPr>
    </w:p>
    <w:p w:rsidR="00630A52" w:rsidRPr="00745903" w:rsidRDefault="00630A52">
      <w:pPr>
        <w:rPr>
          <w:rFonts w:ascii="Comic Sans MS" w:hAnsi="Comic Sans MS" w:cs="2  Zar"/>
          <w:b/>
          <w:bCs/>
          <w:color w:val="000000"/>
          <w:sz w:val="36"/>
          <w:szCs w:val="36"/>
          <w:rtl/>
        </w:rPr>
      </w:pPr>
      <w:r w:rsidRPr="00745903">
        <w:rPr>
          <w:rFonts w:ascii="Comic Sans MS" w:hAnsi="Comic Sans MS" w:cs="2  Zar"/>
          <w:b/>
          <w:bCs/>
          <w:color w:val="000000"/>
          <w:sz w:val="36"/>
          <w:szCs w:val="36"/>
          <w:rtl/>
        </w:rPr>
        <w:br w:type="page"/>
      </w:r>
    </w:p>
    <w:p w:rsidR="00630A52" w:rsidRPr="00745903" w:rsidRDefault="00630A52" w:rsidP="00630A52">
      <w:pPr>
        <w:bidi/>
        <w:jc w:val="both"/>
        <w:rPr>
          <w:rFonts w:ascii="Comic Sans MS" w:hAnsi="Comic Sans MS" w:cs="2  Zar"/>
          <w:b/>
          <w:bCs/>
          <w:color w:val="000000"/>
          <w:sz w:val="36"/>
          <w:szCs w:val="36"/>
        </w:rPr>
      </w:pPr>
      <w:r w:rsidRPr="00745903">
        <w:rPr>
          <w:rFonts w:ascii="Comic Sans MS" w:hAnsi="Comic Sans MS" w:cs="2  Zar"/>
          <w:b/>
          <w:bCs/>
          <w:color w:val="000000"/>
          <w:sz w:val="36"/>
          <w:szCs w:val="36"/>
          <w:rtl/>
        </w:rPr>
        <w:lastRenderedPageBreak/>
        <w:t xml:space="preserve">چهارچوب </w:t>
      </w:r>
      <w:r w:rsidRPr="00745903">
        <w:rPr>
          <w:rFonts w:ascii="Comic Sans MS" w:hAnsi="Comic Sans MS" w:cs="2  Zar"/>
          <w:b/>
          <w:bCs/>
          <w:color w:val="000000"/>
          <w:sz w:val="36"/>
          <w:szCs w:val="36"/>
        </w:rPr>
        <w:t>KOTTER</w:t>
      </w:r>
    </w:p>
    <w:tbl>
      <w:tblPr>
        <w:tblStyle w:val="TableGrid"/>
        <w:bidiVisual/>
        <w:tblW w:w="0" w:type="auto"/>
        <w:tblLook w:val="04A0" w:firstRow="1" w:lastRow="0" w:firstColumn="1" w:lastColumn="0" w:noHBand="0" w:noVBand="1"/>
      </w:tblPr>
      <w:tblGrid>
        <w:gridCol w:w="3116"/>
        <w:gridCol w:w="3117"/>
        <w:gridCol w:w="3117"/>
      </w:tblGrid>
      <w:tr w:rsidR="00630A52" w:rsidRPr="00745903" w:rsidTr="00630A52">
        <w:tc>
          <w:tcPr>
            <w:tcW w:w="3116" w:type="dxa"/>
          </w:tcPr>
          <w:p w:rsidR="00630A52" w:rsidRPr="00745903" w:rsidRDefault="00630A52" w:rsidP="00630A52">
            <w:pPr>
              <w:bidi/>
              <w:jc w:val="center"/>
              <w:rPr>
                <w:rFonts w:ascii="Comic Sans MS" w:hAnsi="Comic Sans MS" w:cs="2  Zar"/>
                <w:color w:val="000000"/>
                <w:sz w:val="32"/>
                <w:szCs w:val="32"/>
                <w:rtl/>
                <w:lang w:bidi="fa-IR"/>
              </w:rPr>
            </w:pPr>
            <w:r w:rsidRPr="00745903">
              <w:rPr>
                <w:rFonts w:ascii="Comic Sans MS" w:hAnsi="Comic Sans MS" w:cs="2  Zar"/>
                <w:color w:val="000000"/>
                <w:sz w:val="32"/>
                <w:szCs w:val="32"/>
                <w:rtl/>
                <w:lang w:bidi="fa-IR"/>
              </w:rPr>
              <w:t>ردیف</w:t>
            </w:r>
          </w:p>
        </w:tc>
        <w:tc>
          <w:tcPr>
            <w:tcW w:w="3117" w:type="dxa"/>
          </w:tcPr>
          <w:p w:rsidR="00630A52" w:rsidRPr="00745903" w:rsidRDefault="00630A52" w:rsidP="00630A52">
            <w:pPr>
              <w:bidi/>
              <w:jc w:val="center"/>
              <w:rPr>
                <w:rFonts w:ascii="Comic Sans MS" w:hAnsi="Comic Sans MS" w:cs="2  Zar"/>
                <w:color w:val="000000"/>
                <w:sz w:val="32"/>
                <w:szCs w:val="32"/>
              </w:rPr>
            </w:pPr>
            <w:r w:rsidRPr="00745903">
              <w:rPr>
                <w:rFonts w:ascii="Comic Sans MS" w:hAnsi="Comic Sans MS" w:cs="2  Zar"/>
                <w:color w:val="000000"/>
                <w:sz w:val="32"/>
                <w:szCs w:val="32"/>
                <w:rtl/>
              </w:rPr>
              <w:t xml:space="preserve">راهنمای </w:t>
            </w:r>
            <w:r w:rsidRPr="00745903">
              <w:rPr>
                <w:rFonts w:ascii="Comic Sans MS" w:hAnsi="Comic Sans MS" w:cs="2  Zar"/>
                <w:color w:val="000000"/>
                <w:sz w:val="32"/>
                <w:szCs w:val="32"/>
              </w:rPr>
              <w:t>Kotter</w:t>
            </w:r>
          </w:p>
        </w:tc>
        <w:tc>
          <w:tcPr>
            <w:tcW w:w="3117" w:type="dxa"/>
          </w:tcPr>
          <w:p w:rsidR="00630A52" w:rsidRPr="00745903" w:rsidRDefault="00630A52" w:rsidP="00630A52">
            <w:pPr>
              <w:bidi/>
              <w:jc w:val="center"/>
              <w:rPr>
                <w:rFonts w:ascii="Comic Sans MS" w:hAnsi="Comic Sans MS" w:cs="2  Zar"/>
                <w:color w:val="000000"/>
                <w:sz w:val="32"/>
                <w:szCs w:val="32"/>
                <w:rtl/>
                <w:lang w:bidi="fa-IR"/>
              </w:rPr>
            </w:pPr>
            <w:r w:rsidRPr="00745903">
              <w:rPr>
                <w:rFonts w:ascii="Comic Sans MS" w:hAnsi="Comic Sans MS" w:cs="2  Zar"/>
                <w:color w:val="000000"/>
                <w:sz w:val="32"/>
                <w:szCs w:val="32"/>
                <w:rtl/>
                <w:lang w:bidi="fa-IR"/>
              </w:rPr>
              <w:t>انطباق با تجارت الکترونیک</w:t>
            </w:r>
          </w:p>
        </w:tc>
      </w:tr>
      <w:tr w:rsidR="00630A52" w:rsidRPr="00745903" w:rsidTr="00630A52">
        <w:tc>
          <w:tcPr>
            <w:tcW w:w="3116" w:type="dxa"/>
          </w:tcPr>
          <w:p w:rsidR="00630A52" w:rsidRPr="00745903" w:rsidRDefault="00630A52" w:rsidP="00630A52">
            <w:pPr>
              <w:bidi/>
              <w:jc w:val="center"/>
              <w:rPr>
                <w:rFonts w:ascii="Comic Sans MS" w:hAnsi="Comic Sans MS" w:cs="2  Zar"/>
                <w:b/>
                <w:bCs/>
                <w:color w:val="000000"/>
                <w:sz w:val="36"/>
                <w:szCs w:val="36"/>
                <w:rtl/>
              </w:rPr>
            </w:pPr>
            <w:r w:rsidRPr="00745903">
              <w:rPr>
                <w:rFonts w:ascii="Comic Sans MS" w:hAnsi="Comic Sans MS" w:cs="2  Zar"/>
                <w:b/>
                <w:bCs/>
                <w:color w:val="000000"/>
                <w:sz w:val="36"/>
                <w:szCs w:val="36"/>
                <w:rtl/>
              </w:rPr>
              <w:t>1</w:t>
            </w:r>
          </w:p>
        </w:tc>
        <w:tc>
          <w:tcPr>
            <w:tcW w:w="3117" w:type="dxa"/>
          </w:tcPr>
          <w:p w:rsidR="00630A52" w:rsidRPr="00745903" w:rsidRDefault="009E7E39" w:rsidP="00630A52">
            <w:pPr>
              <w:bidi/>
              <w:jc w:val="center"/>
              <w:rPr>
                <w:rFonts w:ascii="Comic Sans MS" w:hAnsi="Comic Sans MS" w:cs="2  Zar"/>
                <w:color w:val="000000"/>
                <w:sz w:val="36"/>
                <w:szCs w:val="36"/>
                <w:rtl/>
                <w:lang w:bidi="fa-IR"/>
              </w:rPr>
            </w:pPr>
            <w:r>
              <w:rPr>
                <w:rFonts w:ascii="Comic Sans MS" w:hAnsi="Comic Sans MS" w:cs="2  Zar"/>
                <w:color w:val="000000"/>
                <w:sz w:val="36"/>
                <w:szCs w:val="36"/>
                <w:rtl/>
              </w:rPr>
              <w:t>ایجاد حس</w:t>
            </w:r>
            <w:r>
              <w:rPr>
                <w:rFonts w:ascii="Comic Sans MS" w:hAnsi="Comic Sans MS" w:cs="2  Zar" w:hint="cs"/>
                <w:color w:val="000000"/>
                <w:sz w:val="36"/>
                <w:szCs w:val="36"/>
                <w:rtl/>
              </w:rPr>
              <w:t xml:space="preserve"> ضرورت</w:t>
            </w:r>
          </w:p>
        </w:tc>
        <w:tc>
          <w:tcPr>
            <w:tcW w:w="3117" w:type="dxa"/>
          </w:tcPr>
          <w:p w:rsidR="00630A52" w:rsidRPr="00745903" w:rsidRDefault="00437B1E" w:rsidP="00630A52">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برای استقرار</w:t>
            </w:r>
            <w:r w:rsidR="00630A52" w:rsidRPr="00745903">
              <w:rPr>
                <w:rFonts w:ascii="Comic Sans MS" w:hAnsi="Comic Sans MS" w:cs="2  Zar"/>
                <w:color w:val="000000"/>
                <w:sz w:val="36"/>
                <w:szCs w:val="36"/>
                <w:rtl/>
              </w:rPr>
              <w:t xml:space="preserve"> پیشروی در تجارت الکترونیک</w:t>
            </w:r>
            <w:r w:rsidR="009E7E39">
              <w:rPr>
                <w:rFonts w:ascii="Comic Sans MS" w:hAnsi="Comic Sans MS" w:cs="2  Zar" w:hint="cs"/>
                <w:color w:val="000000"/>
                <w:sz w:val="36"/>
                <w:szCs w:val="36"/>
                <w:rtl/>
              </w:rPr>
              <w:t>،</w:t>
            </w:r>
            <w:r w:rsidR="00630A52" w:rsidRPr="00745903">
              <w:rPr>
                <w:rFonts w:ascii="Comic Sans MS" w:hAnsi="Comic Sans MS" w:cs="2  Zar"/>
                <w:color w:val="000000"/>
                <w:sz w:val="36"/>
                <w:szCs w:val="36"/>
                <w:rtl/>
              </w:rPr>
              <w:t xml:space="preserve"> سرعت و تعهد لازم است</w:t>
            </w:r>
          </w:p>
        </w:tc>
      </w:tr>
      <w:tr w:rsidR="00630A52" w:rsidRPr="00745903" w:rsidTr="00630A52">
        <w:tc>
          <w:tcPr>
            <w:tcW w:w="3116" w:type="dxa"/>
          </w:tcPr>
          <w:p w:rsidR="00630A52" w:rsidRPr="00745903" w:rsidRDefault="00630A52" w:rsidP="00630A52">
            <w:pPr>
              <w:bidi/>
              <w:jc w:val="center"/>
              <w:rPr>
                <w:rFonts w:ascii="Comic Sans MS" w:hAnsi="Comic Sans MS" w:cs="2  Zar"/>
                <w:b/>
                <w:bCs/>
                <w:color w:val="000000"/>
                <w:sz w:val="36"/>
                <w:szCs w:val="36"/>
                <w:rtl/>
              </w:rPr>
            </w:pPr>
            <w:r w:rsidRPr="00745903">
              <w:rPr>
                <w:rFonts w:ascii="Comic Sans MS" w:hAnsi="Comic Sans MS" w:cs="2  Zar"/>
                <w:b/>
                <w:bCs/>
                <w:color w:val="000000"/>
                <w:sz w:val="36"/>
                <w:szCs w:val="36"/>
                <w:rtl/>
              </w:rPr>
              <w:t>2</w:t>
            </w:r>
          </w:p>
        </w:tc>
        <w:tc>
          <w:tcPr>
            <w:tcW w:w="3117" w:type="dxa"/>
          </w:tcPr>
          <w:p w:rsidR="00630A52" w:rsidRPr="00745903" w:rsidRDefault="00630A52" w:rsidP="00630A52">
            <w:pPr>
              <w:bidi/>
              <w:jc w:val="center"/>
              <w:rPr>
                <w:rFonts w:ascii="Comic Sans MS" w:hAnsi="Comic Sans MS" w:cs="2  Zar"/>
                <w:color w:val="000000"/>
                <w:sz w:val="36"/>
                <w:szCs w:val="36"/>
                <w:rtl/>
              </w:rPr>
            </w:pPr>
            <w:r w:rsidRPr="00745903">
              <w:rPr>
                <w:rFonts w:ascii="Comic Sans MS" w:hAnsi="Comic Sans MS" w:cs="2  Zar"/>
                <w:color w:val="000000"/>
                <w:sz w:val="36"/>
                <w:szCs w:val="36"/>
                <w:rtl/>
              </w:rPr>
              <w:t>هدایت قدرتمند</w:t>
            </w:r>
          </w:p>
        </w:tc>
        <w:tc>
          <w:tcPr>
            <w:tcW w:w="3117" w:type="dxa"/>
          </w:tcPr>
          <w:p w:rsidR="00630A52" w:rsidRPr="00745903" w:rsidRDefault="00630A52" w:rsidP="00630A52">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مدیر امور مالی و مدیر فناوری اطلاعات در فرموله کردن نقش تکنولوژی در استراتژی کسب و کار</w:t>
            </w:r>
          </w:p>
        </w:tc>
      </w:tr>
      <w:tr w:rsidR="00630A52" w:rsidRPr="00745903" w:rsidTr="00630A52">
        <w:tc>
          <w:tcPr>
            <w:tcW w:w="3116" w:type="dxa"/>
          </w:tcPr>
          <w:p w:rsidR="00630A52" w:rsidRPr="00745903" w:rsidRDefault="00630A52" w:rsidP="00630A52">
            <w:pPr>
              <w:bidi/>
              <w:jc w:val="center"/>
              <w:rPr>
                <w:rFonts w:ascii="Comic Sans MS" w:hAnsi="Comic Sans MS" w:cs="2  Zar"/>
                <w:b/>
                <w:bCs/>
                <w:color w:val="000000"/>
                <w:sz w:val="36"/>
                <w:szCs w:val="36"/>
                <w:rtl/>
              </w:rPr>
            </w:pPr>
            <w:r w:rsidRPr="00745903">
              <w:rPr>
                <w:rFonts w:ascii="Comic Sans MS" w:hAnsi="Comic Sans MS" w:cs="2  Zar"/>
                <w:b/>
                <w:bCs/>
                <w:color w:val="000000"/>
                <w:sz w:val="36"/>
                <w:szCs w:val="36"/>
                <w:rtl/>
              </w:rPr>
              <w:t>3</w:t>
            </w:r>
          </w:p>
        </w:tc>
        <w:tc>
          <w:tcPr>
            <w:tcW w:w="3117" w:type="dxa"/>
          </w:tcPr>
          <w:p w:rsidR="00630A52" w:rsidRPr="00745903" w:rsidRDefault="00630A52" w:rsidP="00630A52">
            <w:pPr>
              <w:bidi/>
              <w:jc w:val="center"/>
              <w:rPr>
                <w:rFonts w:ascii="Comic Sans MS" w:hAnsi="Comic Sans MS" w:cs="2  Zar"/>
                <w:color w:val="000000"/>
                <w:sz w:val="36"/>
                <w:szCs w:val="36"/>
                <w:rtl/>
              </w:rPr>
            </w:pPr>
            <w:r w:rsidRPr="00745903">
              <w:rPr>
                <w:rFonts w:ascii="Comic Sans MS" w:hAnsi="Comic Sans MS" w:cs="2  Zar"/>
                <w:color w:val="000000"/>
                <w:sz w:val="36"/>
                <w:szCs w:val="36"/>
                <w:rtl/>
              </w:rPr>
              <w:t>ساخت دیدگاه</w:t>
            </w:r>
          </w:p>
        </w:tc>
        <w:tc>
          <w:tcPr>
            <w:tcW w:w="3117" w:type="dxa"/>
          </w:tcPr>
          <w:p w:rsidR="00630A52" w:rsidRPr="00745903" w:rsidRDefault="005D7F19" w:rsidP="00630A52">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 xml:space="preserve">مدیر اجرایی ارشد باید نظرات </w:t>
            </w:r>
            <w:r w:rsidR="00CE04DD">
              <w:rPr>
                <w:rFonts w:ascii="Comic Sans MS" w:hAnsi="Comic Sans MS" w:cs="2  Zar" w:hint="cs"/>
                <w:color w:val="000000"/>
                <w:sz w:val="36"/>
                <w:szCs w:val="36"/>
                <w:rtl/>
              </w:rPr>
              <w:t>م</w:t>
            </w:r>
            <w:r w:rsidRPr="00745903">
              <w:rPr>
                <w:rFonts w:ascii="Comic Sans MS" w:hAnsi="Comic Sans MS" w:cs="2  Zar"/>
                <w:color w:val="000000"/>
                <w:sz w:val="36"/>
                <w:szCs w:val="36"/>
                <w:rtl/>
              </w:rPr>
              <w:t>شخصی برای مزایای استفاده از تجارت الکترونیک در زمینه رقابت با رقبا داشته باشد</w:t>
            </w:r>
          </w:p>
        </w:tc>
      </w:tr>
      <w:tr w:rsidR="00630A52" w:rsidRPr="00745903" w:rsidTr="00630A52">
        <w:tc>
          <w:tcPr>
            <w:tcW w:w="3116" w:type="dxa"/>
          </w:tcPr>
          <w:p w:rsidR="00630A52" w:rsidRPr="00745903" w:rsidRDefault="00630A52" w:rsidP="00630A52">
            <w:pPr>
              <w:bidi/>
              <w:jc w:val="center"/>
              <w:rPr>
                <w:rFonts w:ascii="Comic Sans MS" w:hAnsi="Comic Sans MS" w:cs="2  Zar"/>
                <w:b/>
                <w:bCs/>
                <w:color w:val="000000"/>
                <w:sz w:val="36"/>
                <w:szCs w:val="36"/>
                <w:rtl/>
              </w:rPr>
            </w:pPr>
            <w:r w:rsidRPr="00745903">
              <w:rPr>
                <w:rFonts w:ascii="Comic Sans MS" w:hAnsi="Comic Sans MS" w:cs="2  Zar"/>
                <w:b/>
                <w:bCs/>
                <w:color w:val="000000"/>
                <w:sz w:val="36"/>
                <w:szCs w:val="36"/>
                <w:rtl/>
              </w:rPr>
              <w:t>4</w:t>
            </w:r>
          </w:p>
        </w:tc>
        <w:tc>
          <w:tcPr>
            <w:tcW w:w="3117" w:type="dxa"/>
          </w:tcPr>
          <w:p w:rsidR="00630A52" w:rsidRPr="00745903" w:rsidRDefault="00630A52" w:rsidP="00630A52">
            <w:pPr>
              <w:bidi/>
              <w:jc w:val="center"/>
              <w:rPr>
                <w:rFonts w:ascii="Comic Sans MS" w:hAnsi="Comic Sans MS" w:cs="2  Zar"/>
                <w:color w:val="000000"/>
                <w:sz w:val="36"/>
                <w:szCs w:val="36"/>
                <w:rtl/>
              </w:rPr>
            </w:pPr>
            <w:r w:rsidRPr="00745903">
              <w:rPr>
                <w:rFonts w:ascii="Comic Sans MS" w:hAnsi="Comic Sans MS" w:cs="2  Zar"/>
                <w:color w:val="000000"/>
                <w:sz w:val="36"/>
                <w:szCs w:val="36"/>
                <w:rtl/>
              </w:rPr>
              <w:t>ارتباط چشم اندازها</w:t>
            </w:r>
          </w:p>
        </w:tc>
        <w:tc>
          <w:tcPr>
            <w:tcW w:w="3117" w:type="dxa"/>
          </w:tcPr>
          <w:p w:rsidR="00630A52" w:rsidRPr="00745903" w:rsidRDefault="005D7F19" w:rsidP="00630A52">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مدیر اجرایی ارشد باید هدف از تجارت الکترونیک را توضیح دهد</w:t>
            </w:r>
          </w:p>
        </w:tc>
      </w:tr>
      <w:tr w:rsidR="00630A52" w:rsidRPr="00745903" w:rsidTr="00630A52">
        <w:tc>
          <w:tcPr>
            <w:tcW w:w="3116" w:type="dxa"/>
          </w:tcPr>
          <w:p w:rsidR="00630A52" w:rsidRPr="00745903" w:rsidRDefault="00630A52" w:rsidP="00630A52">
            <w:pPr>
              <w:bidi/>
              <w:jc w:val="center"/>
              <w:rPr>
                <w:rFonts w:ascii="Comic Sans MS" w:hAnsi="Comic Sans MS" w:cs="2  Zar"/>
                <w:b/>
                <w:bCs/>
                <w:color w:val="000000"/>
                <w:sz w:val="36"/>
                <w:szCs w:val="36"/>
                <w:rtl/>
              </w:rPr>
            </w:pPr>
            <w:r w:rsidRPr="00745903">
              <w:rPr>
                <w:rFonts w:ascii="Comic Sans MS" w:hAnsi="Comic Sans MS" w:cs="2  Zar"/>
                <w:b/>
                <w:bCs/>
                <w:color w:val="000000"/>
                <w:sz w:val="36"/>
                <w:szCs w:val="36"/>
                <w:rtl/>
              </w:rPr>
              <w:t>5</w:t>
            </w:r>
          </w:p>
        </w:tc>
        <w:tc>
          <w:tcPr>
            <w:tcW w:w="3117" w:type="dxa"/>
          </w:tcPr>
          <w:p w:rsidR="00630A52" w:rsidRPr="00745903" w:rsidRDefault="00630A52" w:rsidP="00630A52">
            <w:pPr>
              <w:bidi/>
              <w:jc w:val="center"/>
              <w:rPr>
                <w:rFonts w:ascii="Comic Sans MS" w:hAnsi="Comic Sans MS" w:cs="2  Zar"/>
                <w:color w:val="000000"/>
                <w:sz w:val="36"/>
                <w:szCs w:val="36"/>
                <w:rtl/>
              </w:rPr>
            </w:pPr>
            <w:r w:rsidRPr="00745903">
              <w:rPr>
                <w:rFonts w:ascii="Comic Sans MS" w:hAnsi="Comic Sans MS" w:cs="2  Zar"/>
                <w:color w:val="000000"/>
                <w:sz w:val="36"/>
                <w:szCs w:val="36"/>
                <w:rtl/>
              </w:rPr>
              <w:t>توانمندسازی دیگران در عمل به چشم اندازها</w:t>
            </w:r>
          </w:p>
        </w:tc>
        <w:tc>
          <w:tcPr>
            <w:tcW w:w="3117" w:type="dxa"/>
          </w:tcPr>
          <w:p w:rsidR="00630A52" w:rsidRPr="00745903" w:rsidRDefault="005D7F19" w:rsidP="00630A52">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مدیر ارشد بتواند عوارض جانبی استفاده از شیوه</w:t>
            </w:r>
            <w:r w:rsidRPr="00745903">
              <w:rPr>
                <w:rFonts w:ascii="Comic Sans MS" w:hAnsi="Comic Sans MS" w:cs="2  Zar"/>
                <w:color w:val="000000"/>
                <w:sz w:val="36"/>
                <w:szCs w:val="36"/>
                <w:rtl/>
              </w:rPr>
              <w:softHyphen/>
              <w:t>های سنتی را برای تجارت الکترونیک مشخص نماید</w:t>
            </w:r>
          </w:p>
        </w:tc>
      </w:tr>
      <w:tr w:rsidR="00630A52" w:rsidRPr="00745903" w:rsidTr="00630A52">
        <w:tc>
          <w:tcPr>
            <w:tcW w:w="3116" w:type="dxa"/>
          </w:tcPr>
          <w:p w:rsidR="00630A52" w:rsidRPr="00745903" w:rsidRDefault="00630A52" w:rsidP="00630A52">
            <w:pPr>
              <w:bidi/>
              <w:jc w:val="center"/>
              <w:rPr>
                <w:rFonts w:ascii="Comic Sans MS" w:hAnsi="Comic Sans MS" w:cs="2  Zar"/>
                <w:b/>
                <w:bCs/>
                <w:color w:val="000000"/>
                <w:sz w:val="36"/>
                <w:szCs w:val="36"/>
                <w:rtl/>
              </w:rPr>
            </w:pPr>
            <w:r w:rsidRPr="00745903">
              <w:rPr>
                <w:rFonts w:ascii="Comic Sans MS" w:hAnsi="Comic Sans MS" w:cs="2  Zar"/>
                <w:b/>
                <w:bCs/>
                <w:color w:val="000000"/>
                <w:sz w:val="36"/>
                <w:szCs w:val="36"/>
                <w:rtl/>
              </w:rPr>
              <w:lastRenderedPageBreak/>
              <w:t>6</w:t>
            </w:r>
          </w:p>
        </w:tc>
        <w:tc>
          <w:tcPr>
            <w:tcW w:w="3117" w:type="dxa"/>
          </w:tcPr>
          <w:p w:rsidR="00630A52" w:rsidRPr="00745903" w:rsidRDefault="00630A52" w:rsidP="00630A52">
            <w:pPr>
              <w:bidi/>
              <w:jc w:val="center"/>
              <w:rPr>
                <w:rFonts w:ascii="Comic Sans MS" w:hAnsi="Comic Sans MS" w:cs="2  Zar"/>
                <w:color w:val="000000"/>
                <w:sz w:val="36"/>
                <w:szCs w:val="36"/>
                <w:rtl/>
              </w:rPr>
            </w:pPr>
            <w:r w:rsidRPr="00745903">
              <w:rPr>
                <w:rFonts w:ascii="Comic Sans MS" w:hAnsi="Comic Sans MS" w:cs="2  Zar"/>
                <w:color w:val="000000"/>
                <w:sz w:val="36"/>
                <w:szCs w:val="36"/>
                <w:rtl/>
              </w:rPr>
              <w:t>برنامه ریزی و ایجاد بردهای کوتاه مدت</w:t>
            </w:r>
          </w:p>
        </w:tc>
        <w:tc>
          <w:tcPr>
            <w:tcW w:w="3117" w:type="dxa"/>
          </w:tcPr>
          <w:p w:rsidR="00630A52" w:rsidRPr="00745903" w:rsidRDefault="005D7F19" w:rsidP="00630A52">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 xml:space="preserve">ساخت سازمان دوستدار تجارت الکترونیک قبل از اجرای کامل </w:t>
            </w:r>
            <w:r w:rsidR="00335576">
              <w:rPr>
                <w:rFonts w:ascii="Comic Sans MS" w:hAnsi="Comic Sans MS" w:cs="2  Zar" w:hint="cs"/>
                <w:color w:val="000000"/>
                <w:sz w:val="36"/>
                <w:szCs w:val="36"/>
                <w:rtl/>
              </w:rPr>
              <w:t>استراتژی</w:t>
            </w:r>
          </w:p>
        </w:tc>
      </w:tr>
      <w:tr w:rsidR="00630A52" w:rsidRPr="00745903" w:rsidTr="00630A52">
        <w:tc>
          <w:tcPr>
            <w:tcW w:w="3116" w:type="dxa"/>
          </w:tcPr>
          <w:p w:rsidR="00630A52" w:rsidRPr="00745903" w:rsidRDefault="00630A52" w:rsidP="00630A52">
            <w:pPr>
              <w:bidi/>
              <w:jc w:val="center"/>
              <w:rPr>
                <w:rFonts w:ascii="Comic Sans MS" w:hAnsi="Comic Sans MS" w:cs="2  Zar"/>
                <w:b/>
                <w:bCs/>
                <w:color w:val="000000"/>
                <w:sz w:val="36"/>
                <w:szCs w:val="36"/>
                <w:rtl/>
              </w:rPr>
            </w:pPr>
            <w:r w:rsidRPr="00745903">
              <w:rPr>
                <w:rFonts w:ascii="Comic Sans MS" w:hAnsi="Comic Sans MS" w:cs="2  Zar"/>
                <w:b/>
                <w:bCs/>
                <w:color w:val="000000"/>
                <w:sz w:val="36"/>
                <w:szCs w:val="36"/>
                <w:rtl/>
              </w:rPr>
              <w:t>7</w:t>
            </w:r>
          </w:p>
        </w:tc>
        <w:tc>
          <w:tcPr>
            <w:tcW w:w="3117" w:type="dxa"/>
          </w:tcPr>
          <w:p w:rsidR="00630A52" w:rsidRPr="00745903" w:rsidRDefault="00B337ED" w:rsidP="00630A52">
            <w:pPr>
              <w:bidi/>
              <w:jc w:val="center"/>
              <w:rPr>
                <w:rFonts w:ascii="Comic Sans MS" w:hAnsi="Comic Sans MS" w:cs="2  Zar"/>
                <w:color w:val="000000"/>
                <w:sz w:val="36"/>
                <w:szCs w:val="36"/>
                <w:rtl/>
              </w:rPr>
            </w:pPr>
            <w:r w:rsidRPr="00745903">
              <w:rPr>
                <w:rFonts w:ascii="Comic Sans MS" w:hAnsi="Comic Sans MS" w:cs="2  Zar"/>
                <w:color w:val="000000"/>
                <w:sz w:val="36"/>
                <w:szCs w:val="36"/>
                <w:rtl/>
              </w:rPr>
              <w:t>بهبود تحکیم</w:t>
            </w:r>
          </w:p>
        </w:tc>
        <w:tc>
          <w:tcPr>
            <w:tcW w:w="3117" w:type="dxa"/>
          </w:tcPr>
          <w:p w:rsidR="00630A52" w:rsidRPr="00745903" w:rsidRDefault="00335576" w:rsidP="00630A52">
            <w:pPr>
              <w:bidi/>
              <w:jc w:val="both"/>
              <w:rPr>
                <w:rFonts w:ascii="Comic Sans MS" w:hAnsi="Comic Sans MS" w:cs="2  Zar"/>
                <w:color w:val="000000"/>
                <w:sz w:val="36"/>
                <w:szCs w:val="36"/>
                <w:rtl/>
              </w:rPr>
            </w:pPr>
            <w:r>
              <w:rPr>
                <w:rFonts w:ascii="Comic Sans MS" w:hAnsi="Comic Sans MS" w:cs="2  Zar"/>
                <w:color w:val="000000"/>
                <w:sz w:val="36"/>
                <w:szCs w:val="36"/>
                <w:rtl/>
              </w:rPr>
              <w:t xml:space="preserve">سرمایه گذاری در زمینه </w:t>
            </w:r>
            <w:r>
              <w:rPr>
                <w:rFonts w:ascii="Comic Sans MS" w:hAnsi="Comic Sans MS" w:cs="2  Zar" w:hint="cs"/>
                <w:color w:val="000000"/>
                <w:sz w:val="36"/>
                <w:szCs w:val="36"/>
                <w:rtl/>
              </w:rPr>
              <w:t>حفظ</w:t>
            </w:r>
            <w:r w:rsidR="005D7F19" w:rsidRPr="00745903">
              <w:rPr>
                <w:rFonts w:ascii="Comic Sans MS" w:hAnsi="Comic Sans MS" w:cs="2  Zar"/>
                <w:color w:val="000000"/>
                <w:sz w:val="36"/>
                <w:szCs w:val="36"/>
                <w:rtl/>
              </w:rPr>
              <w:t xml:space="preserve"> مزیت</w:t>
            </w:r>
            <w:r w:rsidR="005D7F19" w:rsidRPr="00745903">
              <w:rPr>
                <w:rFonts w:ascii="Comic Sans MS" w:hAnsi="Comic Sans MS" w:cs="2  Zar"/>
                <w:color w:val="000000"/>
                <w:sz w:val="36"/>
                <w:szCs w:val="36"/>
                <w:rtl/>
              </w:rPr>
              <w:softHyphen/>
              <w:t>های استراتژیک و نقاط قوت فناوری اطلاعات</w:t>
            </w:r>
          </w:p>
        </w:tc>
      </w:tr>
      <w:tr w:rsidR="00630A52" w:rsidRPr="00745903" w:rsidTr="00630A52">
        <w:tc>
          <w:tcPr>
            <w:tcW w:w="3116" w:type="dxa"/>
          </w:tcPr>
          <w:p w:rsidR="00630A52" w:rsidRPr="00745903" w:rsidRDefault="00630A52" w:rsidP="00630A52">
            <w:pPr>
              <w:bidi/>
              <w:jc w:val="center"/>
              <w:rPr>
                <w:rFonts w:ascii="Comic Sans MS" w:hAnsi="Comic Sans MS" w:cs="2  Zar"/>
                <w:b/>
                <w:bCs/>
                <w:color w:val="000000"/>
                <w:sz w:val="36"/>
                <w:szCs w:val="36"/>
                <w:rtl/>
              </w:rPr>
            </w:pPr>
            <w:r w:rsidRPr="00745903">
              <w:rPr>
                <w:rFonts w:ascii="Comic Sans MS" w:hAnsi="Comic Sans MS" w:cs="2  Zar"/>
                <w:b/>
                <w:bCs/>
                <w:color w:val="000000"/>
                <w:sz w:val="36"/>
                <w:szCs w:val="36"/>
                <w:rtl/>
              </w:rPr>
              <w:t>8</w:t>
            </w:r>
          </w:p>
        </w:tc>
        <w:tc>
          <w:tcPr>
            <w:tcW w:w="3117" w:type="dxa"/>
          </w:tcPr>
          <w:p w:rsidR="00630A52" w:rsidRPr="00745903" w:rsidRDefault="00E6120D" w:rsidP="00630A52">
            <w:pPr>
              <w:bidi/>
              <w:jc w:val="center"/>
              <w:rPr>
                <w:rFonts w:ascii="Comic Sans MS" w:hAnsi="Comic Sans MS" w:cs="2  Zar"/>
                <w:color w:val="000000"/>
                <w:sz w:val="36"/>
                <w:szCs w:val="36"/>
                <w:rtl/>
              </w:rPr>
            </w:pPr>
            <w:r>
              <w:rPr>
                <w:rFonts w:ascii="Comic Sans MS" w:hAnsi="Comic Sans MS" w:cs="2  Zar" w:hint="cs"/>
                <w:color w:val="000000"/>
                <w:sz w:val="36"/>
                <w:szCs w:val="36"/>
                <w:rtl/>
              </w:rPr>
              <w:t>نهادینه</w:t>
            </w:r>
            <w:r w:rsidR="00B337ED" w:rsidRPr="00745903">
              <w:rPr>
                <w:rFonts w:ascii="Comic Sans MS" w:hAnsi="Comic Sans MS" w:cs="2  Zar"/>
                <w:color w:val="000000"/>
                <w:sz w:val="36"/>
                <w:szCs w:val="36"/>
                <w:rtl/>
              </w:rPr>
              <w:t xml:space="preserve"> کردن رویکرد جدید</w:t>
            </w:r>
          </w:p>
        </w:tc>
        <w:tc>
          <w:tcPr>
            <w:tcW w:w="3117" w:type="dxa"/>
          </w:tcPr>
          <w:p w:rsidR="00630A52" w:rsidRPr="00745903" w:rsidRDefault="00B337ED" w:rsidP="00630A52">
            <w:pPr>
              <w:bidi/>
              <w:jc w:val="both"/>
              <w:rPr>
                <w:rFonts w:ascii="Comic Sans MS" w:hAnsi="Comic Sans MS" w:cs="2  Zar"/>
                <w:color w:val="000000"/>
                <w:sz w:val="36"/>
                <w:szCs w:val="36"/>
                <w:rtl/>
              </w:rPr>
            </w:pPr>
            <w:r w:rsidRPr="00745903">
              <w:rPr>
                <w:rFonts w:ascii="Comic Sans MS" w:hAnsi="Comic Sans MS" w:cs="2  Zar"/>
                <w:color w:val="000000"/>
                <w:sz w:val="36"/>
                <w:szCs w:val="36"/>
                <w:rtl/>
              </w:rPr>
              <w:t>پیدا کردن راه</w:t>
            </w:r>
            <w:r w:rsidRPr="00745903">
              <w:rPr>
                <w:rFonts w:ascii="Comic Sans MS" w:hAnsi="Comic Sans MS" w:cs="2  Zar"/>
                <w:color w:val="000000"/>
                <w:sz w:val="36"/>
                <w:szCs w:val="36"/>
                <w:rtl/>
              </w:rPr>
              <w:softHyphen/>
              <w:t>های جدید در تجارت الکترونیک که باعث بهبود سازمان</w:t>
            </w:r>
            <w:r w:rsidR="00E6120D">
              <w:rPr>
                <w:rFonts w:ascii="Comic Sans MS" w:hAnsi="Comic Sans MS" w:cs="2  Zar" w:hint="cs"/>
                <w:color w:val="000000"/>
                <w:sz w:val="36"/>
                <w:szCs w:val="36"/>
                <w:rtl/>
              </w:rPr>
              <w:t>ی</w:t>
            </w:r>
            <w:r w:rsidRPr="00745903">
              <w:rPr>
                <w:rFonts w:ascii="Comic Sans MS" w:hAnsi="Comic Sans MS" w:cs="2  Zar"/>
                <w:color w:val="000000"/>
                <w:sz w:val="36"/>
                <w:szCs w:val="36"/>
                <w:rtl/>
              </w:rPr>
              <w:t xml:space="preserve"> می</w:t>
            </w:r>
            <w:r w:rsidRPr="00745903">
              <w:rPr>
                <w:rFonts w:ascii="Comic Sans MS" w:hAnsi="Comic Sans MS" w:cs="2  Zar"/>
                <w:color w:val="000000"/>
                <w:sz w:val="36"/>
                <w:szCs w:val="36"/>
                <w:rtl/>
              </w:rPr>
              <w:softHyphen/>
              <w:t>شود</w:t>
            </w:r>
          </w:p>
        </w:tc>
      </w:tr>
    </w:tbl>
    <w:p w:rsidR="00630A52" w:rsidRPr="00745903" w:rsidRDefault="00630A52" w:rsidP="00630A52">
      <w:pPr>
        <w:bidi/>
        <w:jc w:val="both"/>
        <w:rPr>
          <w:rFonts w:ascii="Comic Sans MS" w:hAnsi="Comic Sans MS" w:cs="2  Zar"/>
          <w:b/>
          <w:bCs/>
          <w:color w:val="000000"/>
          <w:sz w:val="36"/>
          <w:szCs w:val="36"/>
        </w:rPr>
      </w:pPr>
    </w:p>
    <w:p w:rsidR="00630A52" w:rsidRPr="00745903" w:rsidRDefault="00630A52" w:rsidP="00630A52">
      <w:pPr>
        <w:bidi/>
        <w:jc w:val="both"/>
        <w:rPr>
          <w:rFonts w:ascii="Comic Sans MS" w:hAnsi="Comic Sans MS" w:cs="2  Zar"/>
          <w:b/>
          <w:bCs/>
          <w:color w:val="000000"/>
          <w:sz w:val="36"/>
          <w:szCs w:val="36"/>
        </w:rPr>
      </w:pPr>
    </w:p>
    <w:p w:rsidR="00630A52" w:rsidRPr="00745903" w:rsidRDefault="00630A52" w:rsidP="00630A52">
      <w:pPr>
        <w:bidi/>
        <w:jc w:val="both"/>
        <w:rPr>
          <w:rFonts w:ascii="Comic Sans MS" w:hAnsi="Comic Sans MS" w:cs="2  Zar"/>
          <w:b/>
          <w:bCs/>
          <w:sz w:val="36"/>
          <w:szCs w:val="36"/>
          <w:lang w:bidi="fa-IR"/>
        </w:rPr>
      </w:pPr>
    </w:p>
    <w:sectPr w:rsidR="00630A52" w:rsidRPr="00745903" w:rsidSect="00DE3716">
      <w:headerReference w:type="even" r:id="rId9"/>
      <w:headerReference w:type="default" r:id="rId10"/>
      <w:footerReference w:type="default" r:id="rId11"/>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9D1" w:rsidRDefault="00BC79D1" w:rsidP="00B337ED">
      <w:pPr>
        <w:spacing w:after="0" w:line="240" w:lineRule="auto"/>
      </w:pPr>
      <w:r>
        <w:separator/>
      </w:r>
    </w:p>
  </w:endnote>
  <w:endnote w:type="continuationSeparator" w:id="0">
    <w:p w:rsidR="00BC79D1" w:rsidRDefault="00BC79D1" w:rsidP="00B33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2  Zar">
    <w:panose1 w:val="00000400000000000000"/>
    <w:charset w:val="B2"/>
    <w:family w:val="auto"/>
    <w:pitch w:val="variable"/>
    <w:sig w:usb0="00002001" w:usb1="80000000" w:usb2="00000008" w:usb3="00000000" w:csb0="00000040" w:csb1="00000000"/>
  </w:font>
  <w:font w:name="BZar">
    <w:altName w:val="Times New Roman"/>
    <w:panose1 w:val="00000000000000000000"/>
    <w:charset w:val="00"/>
    <w:family w:val="roman"/>
    <w:notTrueType/>
    <w:pitch w:val="default"/>
  </w:font>
  <w:font w:name="BZar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461634"/>
      <w:docPartObj>
        <w:docPartGallery w:val="Page Numbers (Bottom of Page)"/>
        <w:docPartUnique/>
      </w:docPartObj>
    </w:sdtPr>
    <w:sdtEndPr>
      <w:rPr>
        <w:noProof/>
      </w:rPr>
    </w:sdtEndPr>
    <w:sdtContent>
      <w:p w:rsidR="00DE3716" w:rsidRDefault="00DE371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B337ED" w:rsidRDefault="00B337E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9D1" w:rsidRDefault="00BC79D1" w:rsidP="00B337ED">
      <w:pPr>
        <w:spacing w:after="0" w:line="240" w:lineRule="auto"/>
      </w:pPr>
      <w:r>
        <w:separator/>
      </w:r>
    </w:p>
  </w:footnote>
  <w:footnote w:type="continuationSeparator" w:id="0">
    <w:p w:rsidR="00BC79D1" w:rsidRDefault="00BC79D1" w:rsidP="00B33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7ED" w:rsidRPr="00B337ED" w:rsidRDefault="00B337ED" w:rsidP="00B337ED">
    <w:pPr>
      <w:pStyle w:val="Header"/>
      <w:jc w:val="right"/>
      <w:rPr>
        <w:rFonts w:cs="2  Zar"/>
        <w:sz w:val="36"/>
        <w:szCs w:val="36"/>
        <w:lang w:bidi="fa-IR"/>
      </w:rPr>
    </w:pPr>
    <w:r w:rsidRPr="00B337ED">
      <w:rPr>
        <w:rFonts w:cs="2  Zar" w:hint="cs"/>
        <w:sz w:val="36"/>
        <w:szCs w:val="36"/>
        <w:rtl/>
        <w:lang w:bidi="fa-IR"/>
      </w:rPr>
      <w:t>ویژگی</w:t>
    </w:r>
    <w:r w:rsidRPr="00B337ED">
      <w:rPr>
        <w:rFonts w:cs="2  Zar"/>
        <w:sz w:val="36"/>
        <w:szCs w:val="36"/>
        <w:rtl/>
        <w:lang w:bidi="fa-IR"/>
      </w:rPr>
      <w:softHyphen/>
    </w:r>
    <w:r w:rsidRPr="00B337ED">
      <w:rPr>
        <w:rFonts w:cs="2  Zar" w:hint="cs"/>
        <w:sz w:val="36"/>
        <w:szCs w:val="36"/>
        <w:rtl/>
        <w:lang w:bidi="fa-IR"/>
      </w:rPr>
      <w:t>های موفقیت تجارت الکترونیک</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7ED" w:rsidRPr="00B337ED" w:rsidRDefault="00B337ED" w:rsidP="00B337ED">
    <w:pPr>
      <w:pStyle w:val="Header"/>
      <w:jc w:val="right"/>
      <w:rPr>
        <w:rFonts w:cs="2  Zar"/>
        <w:sz w:val="36"/>
        <w:szCs w:val="36"/>
        <w:lang w:bidi="fa-IR"/>
      </w:rPr>
    </w:pPr>
    <w:r w:rsidRPr="00B337ED">
      <w:rPr>
        <w:rFonts w:cs="2  Zar" w:hint="cs"/>
        <w:sz w:val="36"/>
        <w:szCs w:val="36"/>
        <w:rtl/>
        <w:lang w:bidi="fa-IR"/>
      </w:rPr>
      <w:t>جلسه دوم</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773FA"/>
    <w:multiLevelType w:val="hybridMultilevel"/>
    <w:tmpl w:val="3D2081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5342DF"/>
    <w:multiLevelType w:val="hybridMultilevel"/>
    <w:tmpl w:val="F4F0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F30B3"/>
    <w:multiLevelType w:val="hybridMultilevel"/>
    <w:tmpl w:val="03D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633843"/>
    <w:multiLevelType w:val="hybridMultilevel"/>
    <w:tmpl w:val="3EDABC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246"/>
    <w:rsid w:val="00163F15"/>
    <w:rsid w:val="0026476F"/>
    <w:rsid w:val="00335576"/>
    <w:rsid w:val="00437B1E"/>
    <w:rsid w:val="004C6719"/>
    <w:rsid w:val="00520147"/>
    <w:rsid w:val="005C531F"/>
    <w:rsid w:val="005D3210"/>
    <w:rsid w:val="005D7F19"/>
    <w:rsid w:val="00630A52"/>
    <w:rsid w:val="00745903"/>
    <w:rsid w:val="00785DED"/>
    <w:rsid w:val="008358D3"/>
    <w:rsid w:val="00840FB9"/>
    <w:rsid w:val="00856ABD"/>
    <w:rsid w:val="009E7E39"/>
    <w:rsid w:val="00B337ED"/>
    <w:rsid w:val="00B81996"/>
    <w:rsid w:val="00BC79D1"/>
    <w:rsid w:val="00BE7497"/>
    <w:rsid w:val="00CC13C1"/>
    <w:rsid w:val="00CE04DD"/>
    <w:rsid w:val="00D15123"/>
    <w:rsid w:val="00D615D3"/>
    <w:rsid w:val="00D97723"/>
    <w:rsid w:val="00DE3716"/>
    <w:rsid w:val="00E6120D"/>
    <w:rsid w:val="00E90924"/>
    <w:rsid w:val="00F00ABF"/>
    <w:rsid w:val="00F16246"/>
    <w:rsid w:val="00F800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55E1D4-0B2C-43C0-8DFE-FE9273E91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2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996"/>
    <w:pPr>
      <w:ind w:left="720"/>
      <w:contextualSpacing/>
    </w:pPr>
  </w:style>
  <w:style w:type="table" w:styleId="TableGrid">
    <w:name w:val="Table Grid"/>
    <w:basedOn w:val="TableNormal"/>
    <w:uiPriority w:val="39"/>
    <w:rsid w:val="00630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3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7ED"/>
  </w:style>
  <w:style w:type="paragraph" w:styleId="Footer">
    <w:name w:val="footer"/>
    <w:basedOn w:val="Normal"/>
    <w:link w:val="FooterChar"/>
    <w:uiPriority w:val="99"/>
    <w:unhideWhenUsed/>
    <w:rsid w:val="00B33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4A54B-6339-4D43-BAFF-5AB6160A2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Behzad</dc:creator>
  <cp:keywords/>
  <dc:description/>
  <cp:lastModifiedBy>Behzad</cp:lastModifiedBy>
  <cp:revision>23</cp:revision>
  <cp:lastPrinted>2016-10-19T18:17:00Z</cp:lastPrinted>
  <dcterms:created xsi:type="dcterms:W3CDTF">2016-10-17T20:52:00Z</dcterms:created>
  <dcterms:modified xsi:type="dcterms:W3CDTF">2016-10-19T18:17:00Z</dcterms:modified>
</cp:coreProperties>
</file>